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34" w:rsidRPr="00532DB1" w:rsidRDefault="00C56A34">
      <w:pPr>
        <w:pStyle w:val="Level1"/>
        <w:tabs>
          <w:tab w:val="left" w:pos="2040"/>
        </w:tabs>
        <w:spacing w:after="0"/>
        <w:rPr>
          <w:rFonts w:ascii="Verdana" w:hAnsi="Verdana"/>
          <w:sz w:val="20"/>
          <w:szCs w:val="20"/>
        </w:rPr>
      </w:pPr>
      <w:r w:rsidRPr="00532DB1">
        <w:rPr>
          <w:rFonts w:ascii="Verdana" w:hAnsi="Verdana"/>
          <w:b/>
          <w:sz w:val="20"/>
          <w:szCs w:val="20"/>
        </w:rPr>
        <w:t>MINUTES</w:t>
      </w:r>
      <w:r w:rsidR="00E04CD1" w:rsidRPr="00532DB1">
        <w:rPr>
          <w:rFonts w:ascii="Verdana" w:hAnsi="Verdana"/>
          <w:b/>
          <w:sz w:val="20"/>
          <w:szCs w:val="20"/>
        </w:rPr>
        <w:t xml:space="preserve"> – </w:t>
      </w:r>
      <w:r w:rsidR="007C0652" w:rsidRPr="00532DB1">
        <w:rPr>
          <w:rFonts w:ascii="Verdana" w:hAnsi="Verdana"/>
          <w:b/>
          <w:sz w:val="20"/>
          <w:szCs w:val="20"/>
        </w:rPr>
        <w:t>GENERAL EDUCATION POLICY REVIEW COMMITTEE</w:t>
      </w:r>
      <w:r w:rsidR="004D0394" w:rsidRPr="00532DB1">
        <w:rPr>
          <w:rFonts w:ascii="Verdana" w:hAnsi="Verdana"/>
          <w:b/>
          <w:sz w:val="20"/>
          <w:szCs w:val="20"/>
        </w:rPr>
        <w:t xml:space="preserve"> </w:t>
      </w:r>
      <w:r w:rsidR="004D0394" w:rsidRPr="00532DB1">
        <w:rPr>
          <w:rFonts w:ascii="Verdana" w:hAnsi="Verdana"/>
          <w:sz w:val="20"/>
          <w:szCs w:val="20"/>
        </w:rPr>
        <w:t>(GEPRC)</w:t>
      </w:r>
    </w:p>
    <w:p w:rsidR="00C56A34" w:rsidRPr="00532DB1" w:rsidRDefault="00B25510" w:rsidP="00F059BA">
      <w:pPr>
        <w:pStyle w:val="Level1"/>
        <w:tabs>
          <w:tab w:val="left" w:pos="2040"/>
        </w:tabs>
        <w:spacing w:after="0"/>
        <w:rPr>
          <w:rFonts w:ascii="Verdana" w:hAnsi="Verdana"/>
          <w:b/>
          <w:sz w:val="20"/>
          <w:szCs w:val="20"/>
        </w:rPr>
      </w:pPr>
      <w:proofErr w:type="gramStart"/>
      <w:r w:rsidRPr="00532DB1">
        <w:rPr>
          <w:rFonts w:ascii="Verdana" w:hAnsi="Verdana"/>
          <w:b/>
          <w:sz w:val="20"/>
          <w:szCs w:val="20"/>
        </w:rPr>
        <w:t xml:space="preserve">ROOM </w:t>
      </w:r>
      <w:r w:rsidR="007C0652" w:rsidRPr="00532DB1">
        <w:rPr>
          <w:rFonts w:ascii="Verdana" w:hAnsi="Verdana"/>
          <w:b/>
          <w:sz w:val="20"/>
          <w:szCs w:val="20"/>
        </w:rPr>
        <w:t>1</w:t>
      </w:r>
      <w:r w:rsidR="00517B9C" w:rsidRPr="00532DB1">
        <w:rPr>
          <w:rFonts w:ascii="Verdana" w:hAnsi="Verdana"/>
          <w:b/>
          <w:sz w:val="20"/>
          <w:szCs w:val="20"/>
        </w:rPr>
        <w:t>10</w:t>
      </w:r>
      <w:r w:rsidRPr="00532DB1">
        <w:rPr>
          <w:rFonts w:ascii="Verdana" w:hAnsi="Verdana"/>
          <w:b/>
          <w:sz w:val="20"/>
          <w:szCs w:val="20"/>
        </w:rPr>
        <w:t xml:space="preserve"> </w:t>
      </w:r>
      <w:r w:rsidR="007C0652" w:rsidRPr="00532DB1">
        <w:rPr>
          <w:rFonts w:ascii="Verdana" w:hAnsi="Verdana"/>
          <w:b/>
          <w:sz w:val="20"/>
          <w:szCs w:val="20"/>
        </w:rPr>
        <w:t>NOEL FINE ARTS CENTER</w:t>
      </w:r>
      <w:r w:rsidR="007459B2" w:rsidRPr="00532DB1">
        <w:rPr>
          <w:rFonts w:ascii="Verdana" w:hAnsi="Verdana"/>
          <w:b/>
          <w:sz w:val="20"/>
          <w:szCs w:val="20"/>
        </w:rPr>
        <w:t xml:space="preserve"> </w:t>
      </w:r>
      <w:r w:rsidR="00F059BA" w:rsidRPr="00532DB1">
        <w:rPr>
          <w:rFonts w:ascii="Verdana" w:hAnsi="Verdana"/>
          <w:b/>
          <w:sz w:val="20"/>
          <w:szCs w:val="20"/>
        </w:rPr>
        <w:t xml:space="preserve">– </w:t>
      </w:r>
      <w:r w:rsidR="009A05FA">
        <w:rPr>
          <w:rFonts w:ascii="Verdana" w:hAnsi="Verdana"/>
          <w:b/>
          <w:sz w:val="20"/>
          <w:szCs w:val="20"/>
        </w:rPr>
        <w:t>May 5</w:t>
      </w:r>
      <w:r w:rsidR="009232F3" w:rsidRPr="00532DB1">
        <w:rPr>
          <w:rFonts w:ascii="Verdana" w:hAnsi="Verdana"/>
          <w:b/>
          <w:sz w:val="20"/>
          <w:szCs w:val="20"/>
        </w:rPr>
        <w:t>, 2011</w:t>
      </w:r>
      <w:r w:rsidR="007459B2" w:rsidRPr="00532DB1">
        <w:rPr>
          <w:rFonts w:ascii="Verdana" w:hAnsi="Verdana"/>
          <w:b/>
          <w:sz w:val="20"/>
          <w:szCs w:val="20"/>
        </w:rPr>
        <w:t>;</w:t>
      </w:r>
      <w:r w:rsidRPr="00532DB1">
        <w:rPr>
          <w:rFonts w:ascii="Verdana" w:hAnsi="Verdana"/>
          <w:b/>
          <w:sz w:val="20"/>
          <w:szCs w:val="20"/>
        </w:rPr>
        <w:t xml:space="preserve"> </w:t>
      </w:r>
      <w:r w:rsidR="00B20FE6" w:rsidRPr="00532DB1">
        <w:rPr>
          <w:rFonts w:ascii="Verdana" w:hAnsi="Verdana"/>
          <w:b/>
          <w:sz w:val="20"/>
          <w:szCs w:val="20"/>
        </w:rPr>
        <w:t>9</w:t>
      </w:r>
      <w:r w:rsidR="007A3DE4" w:rsidRPr="00532DB1">
        <w:rPr>
          <w:rFonts w:ascii="Verdana" w:hAnsi="Verdana"/>
          <w:b/>
          <w:sz w:val="20"/>
          <w:szCs w:val="20"/>
        </w:rPr>
        <w:t xml:space="preserve"> </w:t>
      </w:r>
      <w:r w:rsidR="00B20FE6" w:rsidRPr="00532DB1">
        <w:rPr>
          <w:rFonts w:ascii="Verdana" w:hAnsi="Verdana"/>
          <w:b/>
          <w:sz w:val="20"/>
          <w:szCs w:val="20"/>
        </w:rPr>
        <w:t>a</w:t>
      </w:r>
      <w:r w:rsidR="007A3DE4" w:rsidRPr="00532DB1">
        <w:rPr>
          <w:rFonts w:ascii="Verdana" w:hAnsi="Verdana"/>
          <w:b/>
          <w:sz w:val="20"/>
          <w:szCs w:val="20"/>
        </w:rPr>
        <w:t>.m.</w:t>
      </w:r>
      <w:proofErr w:type="gramEnd"/>
      <w:r w:rsidR="00351989" w:rsidRPr="00532DB1">
        <w:rPr>
          <w:rFonts w:ascii="Verdana" w:hAnsi="Verdana"/>
          <w:b/>
          <w:sz w:val="20"/>
          <w:szCs w:val="20"/>
        </w:rPr>
        <w:t xml:space="preserve"> </w:t>
      </w:r>
    </w:p>
    <w:p w:rsidR="00C56A34" w:rsidRPr="00532DB1" w:rsidRDefault="00C56A34">
      <w:pPr>
        <w:tabs>
          <w:tab w:val="left" w:pos="2040"/>
        </w:tabs>
        <w:rPr>
          <w:rFonts w:ascii="Verdana" w:eastAsia="SimSun" w:hAnsi="Verdana"/>
          <w:sz w:val="20"/>
          <w:szCs w:val="20"/>
        </w:rPr>
      </w:pPr>
    </w:p>
    <w:p w:rsidR="007C0652" w:rsidRPr="00532DB1" w:rsidRDefault="008F0661" w:rsidP="00C33FA1">
      <w:pPr>
        <w:pStyle w:val="Level1"/>
        <w:tabs>
          <w:tab w:val="left" w:pos="2040"/>
          <w:tab w:val="left" w:pos="2250"/>
        </w:tabs>
        <w:spacing w:after="120"/>
        <w:ind w:left="2250" w:hanging="2250"/>
        <w:rPr>
          <w:rFonts w:ascii="Verdana" w:hAnsi="Verdana"/>
          <w:sz w:val="20"/>
          <w:szCs w:val="20"/>
        </w:rPr>
      </w:pPr>
      <w:r w:rsidRPr="00532DB1">
        <w:rPr>
          <w:rFonts w:ascii="Verdana" w:hAnsi="Verdana"/>
          <w:sz w:val="20"/>
          <w:szCs w:val="20"/>
        </w:rPr>
        <w:t>MEMBERS PRESENT:</w:t>
      </w:r>
      <w:r w:rsidR="00517B9C" w:rsidRPr="00532DB1">
        <w:rPr>
          <w:rFonts w:ascii="Verdana" w:hAnsi="Verdana"/>
          <w:sz w:val="20"/>
          <w:szCs w:val="20"/>
        </w:rPr>
        <w:t xml:space="preserve">  </w:t>
      </w:r>
      <w:r w:rsidR="009A05FA" w:rsidRPr="00532DB1">
        <w:rPr>
          <w:rFonts w:ascii="Verdana" w:hAnsi="Verdana"/>
          <w:sz w:val="20"/>
          <w:szCs w:val="20"/>
        </w:rPr>
        <w:t xml:space="preserve">N. Fernando, </w:t>
      </w:r>
      <w:r w:rsidR="009A05FA" w:rsidRPr="00532DB1">
        <w:rPr>
          <w:rFonts w:ascii="Verdana" w:hAnsi="Verdana"/>
          <w:sz w:val="20"/>
          <w:szCs w:val="20"/>
          <w:u w:val="single"/>
        </w:rPr>
        <w:t>D. Guay</w:t>
      </w:r>
      <w:r w:rsidR="009A05FA">
        <w:rPr>
          <w:rFonts w:ascii="Verdana" w:hAnsi="Verdana"/>
          <w:sz w:val="20"/>
          <w:szCs w:val="20"/>
        </w:rPr>
        <w:t xml:space="preserve">, </w:t>
      </w:r>
      <w:r w:rsidR="009A05FA" w:rsidRPr="00532DB1">
        <w:rPr>
          <w:rFonts w:ascii="Verdana" w:hAnsi="Verdana"/>
          <w:sz w:val="20"/>
          <w:szCs w:val="20"/>
        </w:rPr>
        <w:t xml:space="preserve">J. Houghton, </w:t>
      </w:r>
      <w:r w:rsidR="009A05FA" w:rsidRPr="00532DB1">
        <w:rPr>
          <w:rFonts w:ascii="Verdana" w:hAnsi="Verdana"/>
          <w:sz w:val="20"/>
          <w:szCs w:val="20"/>
          <w:u w:val="single"/>
        </w:rPr>
        <w:t>G. Olsen</w:t>
      </w:r>
      <w:r w:rsidR="009A05FA">
        <w:rPr>
          <w:rFonts w:ascii="Verdana" w:hAnsi="Verdana"/>
          <w:sz w:val="20"/>
          <w:szCs w:val="20"/>
        </w:rPr>
        <w:t xml:space="preserve">, </w:t>
      </w:r>
      <w:r w:rsidR="009942CD" w:rsidRPr="00532DB1">
        <w:rPr>
          <w:rFonts w:ascii="Verdana" w:hAnsi="Verdana"/>
          <w:sz w:val="20"/>
          <w:szCs w:val="20"/>
        </w:rPr>
        <w:t>R. Olson</w:t>
      </w:r>
      <w:r w:rsidR="00624EAE">
        <w:rPr>
          <w:rFonts w:ascii="Verdana" w:hAnsi="Verdana"/>
          <w:sz w:val="20"/>
          <w:szCs w:val="20"/>
        </w:rPr>
        <w:t>,</w:t>
      </w:r>
      <w:r w:rsidR="009942CD" w:rsidRPr="00532DB1">
        <w:rPr>
          <w:rFonts w:ascii="Verdana" w:hAnsi="Verdana"/>
          <w:sz w:val="20"/>
          <w:szCs w:val="20"/>
        </w:rPr>
        <w:t xml:space="preserve"> </w:t>
      </w:r>
      <w:r w:rsidR="00FE12FF">
        <w:rPr>
          <w:rFonts w:ascii="Verdana" w:hAnsi="Verdana"/>
          <w:sz w:val="20"/>
          <w:szCs w:val="20"/>
        </w:rPr>
        <w:t xml:space="preserve">J. Sage, </w:t>
      </w:r>
      <w:r w:rsidR="004D0394" w:rsidRPr="00532DB1">
        <w:rPr>
          <w:rFonts w:ascii="Verdana" w:hAnsi="Verdana"/>
          <w:sz w:val="20"/>
          <w:szCs w:val="20"/>
        </w:rPr>
        <w:t>J. Schneider,</w:t>
      </w:r>
      <w:r w:rsidR="009A05FA">
        <w:rPr>
          <w:rFonts w:ascii="Verdana" w:hAnsi="Verdana"/>
          <w:sz w:val="20"/>
          <w:szCs w:val="20"/>
        </w:rPr>
        <w:t xml:space="preserve"> R. Sirabian, </w:t>
      </w:r>
      <w:r w:rsidR="004D0394" w:rsidRPr="00532DB1">
        <w:rPr>
          <w:rFonts w:ascii="Verdana" w:hAnsi="Verdana"/>
          <w:sz w:val="20"/>
          <w:szCs w:val="20"/>
        </w:rPr>
        <w:t>G. Summers</w:t>
      </w:r>
      <w:r w:rsidR="00007875" w:rsidRPr="00532DB1">
        <w:rPr>
          <w:rFonts w:ascii="Verdana" w:hAnsi="Verdana"/>
          <w:sz w:val="20"/>
          <w:szCs w:val="20"/>
        </w:rPr>
        <w:t xml:space="preserve"> </w:t>
      </w:r>
      <w:r w:rsidR="001E1AEE" w:rsidRPr="00532DB1">
        <w:rPr>
          <w:rFonts w:ascii="Verdana" w:hAnsi="Verdana"/>
          <w:sz w:val="20"/>
          <w:szCs w:val="20"/>
        </w:rPr>
        <w:tab/>
        <w:t xml:space="preserve">     </w:t>
      </w:r>
      <w:r w:rsidR="00B20FE6" w:rsidRPr="00532DB1">
        <w:rPr>
          <w:rFonts w:ascii="Verdana" w:hAnsi="Verdana"/>
          <w:sz w:val="20"/>
          <w:szCs w:val="20"/>
        </w:rPr>
        <w:t xml:space="preserve"> </w:t>
      </w:r>
    </w:p>
    <w:p w:rsidR="004D0394" w:rsidRPr="00532DB1" w:rsidRDefault="008154E1" w:rsidP="00FE12FF">
      <w:pPr>
        <w:pStyle w:val="Level1"/>
        <w:tabs>
          <w:tab w:val="left" w:pos="2040"/>
          <w:tab w:val="left" w:pos="2070"/>
          <w:tab w:val="left" w:pos="2250"/>
        </w:tabs>
        <w:ind w:left="2250" w:hanging="2250"/>
        <w:rPr>
          <w:rFonts w:ascii="Verdana" w:hAnsi="Verdana"/>
          <w:sz w:val="20"/>
          <w:szCs w:val="20"/>
        </w:rPr>
      </w:pPr>
      <w:r w:rsidRPr="00532DB1">
        <w:rPr>
          <w:rFonts w:ascii="Verdana" w:hAnsi="Verdana"/>
          <w:sz w:val="20"/>
          <w:szCs w:val="20"/>
        </w:rPr>
        <w:t xml:space="preserve">MEMBERS ABSENT:  </w:t>
      </w:r>
      <w:r w:rsidR="00FE12FF" w:rsidRPr="00532DB1">
        <w:rPr>
          <w:rFonts w:ascii="Verdana" w:hAnsi="Verdana"/>
          <w:sz w:val="20"/>
          <w:szCs w:val="20"/>
        </w:rPr>
        <w:t xml:space="preserve">M. Bixby </w:t>
      </w:r>
    </w:p>
    <w:p w:rsidR="00C56A34" w:rsidRPr="00532DB1" w:rsidRDefault="00C56A34" w:rsidP="00DD1D9B">
      <w:pPr>
        <w:pStyle w:val="Level1"/>
        <w:rPr>
          <w:rFonts w:ascii="Verdana" w:hAnsi="Verdana"/>
          <w:sz w:val="20"/>
          <w:szCs w:val="20"/>
        </w:rPr>
      </w:pPr>
      <w:r w:rsidRPr="00532DB1">
        <w:rPr>
          <w:rFonts w:ascii="Verdana" w:hAnsi="Verdana"/>
          <w:sz w:val="20"/>
          <w:szCs w:val="20"/>
        </w:rPr>
        <w:t xml:space="preserve">1.  </w:t>
      </w:r>
      <w:r w:rsidR="009A05FA">
        <w:rPr>
          <w:rFonts w:ascii="Verdana" w:hAnsi="Verdana"/>
          <w:sz w:val="20"/>
          <w:szCs w:val="20"/>
        </w:rPr>
        <w:t>D. Guay</w:t>
      </w:r>
      <w:r w:rsidRPr="00532DB1">
        <w:rPr>
          <w:rFonts w:ascii="Verdana" w:hAnsi="Verdana"/>
          <w:sz w:val="20"/>
          <w:szCs w:val="20"/>
        </w:rPr>
        <w:t xml:space="preserve"> called the meeting to order at </w:t>
      </w:r>
      <w:r w:rsidR="00B20FE6" w:rsidRPr="00532DB1">
        <w:rPr>
          <w:rFonts w:ascii="Verdana" w:hAnsi="Verdana"/>
          <w:sz w:val="20"/>
          <w:szCs w:val="20"/>
        </w:rPr>
        <w:t>9</w:t>
      </w:r>
      <w:r w:rsidR="00FE12FF">
        <w:rPr>
          <w:rFonts w:ascii="Verdana" w:hAnsi="Verdana"/>
          <w:sz w:val="20"/>
          <w:szCs w:val="20"/>
        </w:rPr>
        <w:t>:</w:t>
      </w:r>
      <w:r w:rsidR="009A05FA">
        <w:rPr>
          <w:rFonts w:ascii="Verdana" w:hAnsi="Verdana"/>
          <w:sz w:val="20"/>
          <w:szCs w:val="20"/>
        </w:rPr>
        <w:t>07</w:t>
      </w:r>
      <w:r w:rsidRPr="00532DB1">
        <w:rPr>
          <w:rFonts w:ascii="Verdana" w:hAnsi="Verdana"/>
          <w:sz w:val="20"/>
          <w:szCs w:val="20"/>
        </w:rPr>
        <w:t xml:space="preserve"> </w:t>
      </w:r>
      <w:r w:rsidR="00B20FE6" w:rsidRPr="00532DB1">
        <w:rPr>
          <w:rFonts w:ascii="Verdana" w:hAnsi="Verdana"/>
          <w:sz w:val="20"/>
          <w:szCs w:val="20"/>
        </w:rPr>
        <w:t>a</w:t>
      </w:r>
      <w:r w:rsidRPr="00532DB1">
        <w:rPr>
          <w:rFonts w:ascii="Verdana" w:hAnsi="Verdana"/>
          <w:sz w:val="20"/>
          <w:szCs w:val="20"/>
        </w:rPr>
        <w:t>.m.</w:t>
      </w:r>
      <w:r w:rsidR="00DD1D9B">
        <w:rPr>
          <w:rFonts w:ascii="Verdana" w:hAnsi="Verdana"/>
          <w:sz w:val="20"/>
          <w:szCs w:val="20"/>
        </w:rPr>
        <w:t xml:space="preserve">  D. Guay added “summer schedule” to the agenda as the first item under new business.</w:t>
      </w:r>
    </w:p>
    <w:p w:rsidR="009A05FA" w:rsidRDefault="00C56A34" w:rsidP="00DD1D9B">
      <w:pPr>
        <w:pStyle w:val="Level1"/>
        <w:rPr>
          <w:rFonts w:ascii="Verdana" w:hAnsi="Verdana"/>
          <w:sz w:val="20"/>
          <w:szCs w:val="20"/>
        </w:rPr>
      </w:pPr>
      <w:r w:rsidRPr="00532DB1">
        <w:rPr>
          <w:rFonts w:ascii="Verdana" w:hAnsi="Verdana"/>
          <w:sz w:val="20"/>
          <w:szCs w:val="20"/>
        </w:rPr>
        <w:t xml:space="preserve">2.  </w:t>
      </w:r>
      <w:r w:rsidR="009A05FA" w:rsidRPr="00532DB1">
        <w:rPr>
          <w:rFonts w:ascii="Verdana" w:hAnsi="Verdana"/>
          <w:sz w:val="20"/>
          <w:szCs w:val="20"/>
        </w:rPr>
        <w:t xml:space="preserve">The minutes of </w:t>
      </w:r>
      <w:r w:rsidR="009A05FA">
        <w:rPr>
          <w:rFonts w:ascii="Verdana" w:hAnsi="Verdana"/>
          <w:sz w:val="20"/>
          <w:szCs w:val="20"/>
        </w:rPr>
        <w:t>April 14</w:t>
      </w:r>
      <w:r w:rsidR="009A05FA" w:rsidRPr="00532DB1">
        <w:rPr>
          <w:rFonts w:ascii="Verdana" w:hAnsi="Verdana"/>
          <w:sz w:val="20"/>
          <w:szCs w:val="20"/>
        </w:rPr>
        <w:t>, 2011</w:t>
      </w:r>
      <w:r w:rsidR="00DD1D9B">
        <w:rPr>
          <w:rFonts w:ascii="Verdana" w:hAnsi="Verdana"/>
          <w:sz w:val="20"/>
          <w:szCs w:val="20"/>
        </w:rPr>
        <w:t>,</w:t>
      </w:r>
      <w:r w:rsidR="009A22CC">
        <w:rPr>
          <w:rFonts w:ascii="Verdana" w:hAnsi="Verdana"/>
          <w:sz w:val="20"/>
          <w:szCs w:val="20"/>
        </w:rPr>
        <w:t xml:space="preserve"> April 21, 2011</w:t>
      </w:r>
      <w:r w:rsidR="00DD1D9B">
        <w:rPr>
          <w:rFonts w:ascii="Verdana" w:hAnsi="Verdana"/>
          <w:sz w:val="20"/>
          <w:szCs w:val="20"/>
        </w:rPr>
        <w:t>,</w:t>
      </w:r>
      <w:r w:rsidR="009A22CC">
        <w:rPr>
          <w:rFonts w:ascii="Verdana" w:hAnsi="Verdana"/>
          <w:sz w:val="20"/>
          <w:szCs w:val="20"/>
        </w:rPr>
        <w:t xml:space="preserve"> and April 28, 2011 </w:t>
      </w:r>
      <w:r w:rsidR="009A05FA" w:rsidRPr="00532DB1">
        <w:rPr>
          <w:rFonts w:ascii="Verdana" w:hAnsi="Verdana"/>
          <w:sz w:val="20"/>
          <w:szCs w:val="20"/>
        </w:rPr>
        <w:t xml:space="preserve">were approved by general consent subject to </w:t>
      </w:r>
      <w:r w:rsidR="009A22CC">
        <w:rPr>
          <w:rFonts w:ascii="Verdana" w:hAnsi="Verdana"/>
          <w:sz w:val="20"/>
          <w:szCs w:val="20"/>
        </w:rPr>
        <w:t xml:space="preserve">minor edits. </w:t>
      </w:r>
      <w:r w:rsidR="009A05FA">
        <w:rPr>
          <w:rFonts w:ascii="Verdana" w:hAnsi="Verdana"/>
          <w:sz w:val="20"/>
          <w:szCs w:val="20"/>
        </w:rPr>
        <w:tab/>
      </w:r>
    </w:p>
    <w:p w:rsidR="00B81EA7" w:rsidRDefault="009A05FA" w:rsidP="000203A5">
      <w:pPr>
        <w:pStyle w:val="Level1"/>
        <w:spacing w:after="120"/>
        <w:rPr>
          <w:rFonts w:ascii="Verdana" w:hAnsi="Verdana"/>
          <w:sz w:val="20"/>
          <w:szCs w:val="20"/>
        </w:rPr>
      </w:pPr>
      <w:r>
        <w:rPr>
          <w:rFonts w:ascii="Verdana" w:hAnsi="Verdana"/>
          <w:sz w:val="20"/>
          <w:szCs w:val="20"/>
        </w:rPr>
        <w:t xml:space="preserve">3.  </w:t>
      </w:r>
      <w:r w:rsidR="002E48DE" w:rsidRPr="00532DB1">
        <w:rPr>
          <w:rFonts w:ascii="Verdana" w:hAnsi="Verdana"/>
          <w:sz w:val="20"/>
          <w:szCs w:val="20"/>
        </w:rPr>
        <w:t>Announcements.</w:t>
      </w:r>
      <w:r w:rsidR="001B685E">
        <w:rPr>
          <w:rFonts w:ascii="Verdana" w:hAnsi="Verdana"/>
          <w:sz w:val="20"/>
          <w:szCs w:val="20"/>
        </w:rPr>
        <w:tab/>
      </w:r>
    </w:p>
    <w:p w:rsidR="00DD1D9B" w:rsidRDefault="00DD1D9B" w:rsidP="00DD1D9B">
      <w:pPr>
        <w:pStyle w:val="Level1"/>
        <w:spacing w:after="120"/>
        <w:ind w:firstLine="0"/>
        <w:rPr>
          <w:rFonts w:ascii="Verdana" w:hAnsi="Verdana"/>
          <w:sz w:val="20"/>
          <w:szCs w:val="20"/>
        </w:rPr>
      </w:pPr>
      <w:r>
        <w:rPr>
          <w:rFonts w:ascii="Verdana" w:hAnsi="Verdana"/>
          <w:sz w:val="20"/>
          <w:szCs w:val="20"/>
        </w:rPr>
        <w:t xml:space="preserve">D. Guay announced that </w:t>
      </w:r>
      <w:r w:rsidR="002B39F6">
        <w:rPr>
          <w:rFonts w:ascii="Verdana" w:hAnsi="Verdana"/>
          <w:sz w:val="20"/>
          <w:szCs w:val="20"/>
        </w:rPr>
        <w:t>degree requirements</w:t>
      </w:r>
      <w:r>
        <w:rPr>
          <w:rFonts w:ascii="Verdana" w:hAnsi="Verdana"/>
          <w:sz w:val="20"/>
          <w:szCs w:val="20"/>
        </w:rPr>
        <w:t xml:space="preserve"> had been approved by Faculty Senate.</w:t>
      </w:r>
    </w:p>
    <w:p w:rsidR="001B685E" w:rsidRDefault="001B685E" w:rsidP="00B81EA7">
      <w:pPr>
        <w:pStyle w:val="Level1"/>
        <w:spacing w:after="120"/>
        <w:ind w:firstLine="0"/>
        <w:rPr>
          <w:rFonts w:ascii="Verdana" w:hAnsi="Verdana"/>
          <w:sz w:val="20"/>
          <w:szCs w:val="20"/>
        </w:rPr>
      </w:pPr>
      <w:r>
        <w:rPr>
          <w:rFonts w:ascii="Verdana" w:hAnsi="Verdana"/>
          <w:sz w:val="20"/>
          <w:szCs w:val="20"/>
        </w:rPr>
        <w:t xml:space="preserve">J. Schneider reported that she had met with Patricia </w:t>
      </w:r>
      <w:proofErr w:type="spellStart"/>
      <w:r>
        <w:rPr>
          <w:rFonts w:ascii="Verdana" w:hAnsi="Verdana"/>
          <w:sz w:val="20"/>
          <w:szCs w:val="20"/>
        </w:rPr>
        <w:t>Ploetz</w:t>
      </w:r>
      <w:proofErr w:type="spellEnd"/>
      <w:r>
        <w:rPr>
          <w:rFonts w:ascii="Verdana" w:hAnsi="Verdana"/>
          <w:sz w:val="20"/>
          <w:szCs w:val="20"/>
        </w:rPr>
        <w:t>, Center of Academic Excellence and Student Engagement, regarding advising workshops</w:t>
      </w:r>
      <w:r w:rsidR="00DD1D9B">
        <w:rPr>
          <w:rFonts w:ascii="Verdana" w:hAnsi="Verdana"/>
          <w:sz w:val="20"/>
          <w:szCs w:val="20"/>
        </w:rPr>
        <w:t xml:space="preserve"> and training</w:t>
      </w:r>
      <w:r>
        <w:rPr>
          <w:rFonts w:ascii="Verdana" w:hAnsi="Verdana"/>
          <w:sz w:val="20"/>
          <w:szCs w:val="20"/>
        </w:rPr>
        <w:t xml:space="preserve">.  She shared </w:t>
      </w:r>
      <w:r w:rsidR="007A153A">
        <w:rPr>
          <w:rFonts w:ascii="Verdana" w:hAnsi="Verdana"/>
          <w:sz w:val="20"/>
          <w:szCs w:val="20"/>
        </w:rPr>
        <w:t>a</w:t>
      </w:r>
      <w:r>
        <w:rPr>
          <w:rFonts w:ascii="Verdana" w:hAnsi="Verdana"/>
          <w:sz w:val="20"/>
          <w:szCs w:val="20"/>
        </w:rPr>
        <w:t xml:space="preserve"> tentative </w:t>
      </w:r>
      <w:r w:rsidR="00DD1D9B">
        <w:rPr>
          <w:rFonts w:ascii="Verdana" w:hAnsi="Verdana"/>
          <w:sz w:val="20"/>
          <w:szCs w:val="20"/>
        </w:rPr>
        <w:t>plan</w:t>
      </w:r>
      <w:r>
        <w:rPr>
          <w:rFonts w:ascii="Verdana" w:hAnsi="Verdana"/>
          <w:sz w:val="20"/>
          <w:szCs w:val="20"/>
        </w:rPr>
        <w:t xml:space="preserve"> of workshops</w:t>
      </w:r>
      <w:r w:rsidR="007A153A">
        <w:rPr>
          <w:rFonts w:ascii="Verdana" w:hAnsi="Verdana"/>
          <w:sz w:val="20"/>
          <w:szCs w:val="20"/>
        </w:rPr>
        <w:t xml:space="preserve"> and training.  </w:t>
      </w:r>
      <w:r w:rsidR="00DD1D9B">
        <w:rPr>
          <w:rFonts w:ascii="Verdana" w:hAnsi="Verdana"/>
          <w:sz w:val="20"/>
          <w:szCs w:val="20"/>
        </w:rPr>
        <w:t>The</w:t>
      </w:r>
      <w:r w:rsidR="007A153A">
        <w:rPr>
          <w:rFonts w:ascii="Verdana" w:hAnsi="Verdana"/>
          <w:sz w:val="20"/>
          <w:szCs w:val="20"/>
        </w:rPr>
        <w:t xml:space="preserve"> </w:t>
      </w:r>
      <w:r w:rsidR="00DD1D9B">
        <w:rPr>
          <w:rFonts w:ascii="Verdana" w:hAnsi="Verdana"/>
          <w:sz w:val="20"/>
          <w:szCs w:val="20"/>
        </w:rPr>
        <w:t xml:space="preserve">year of general advising workshops would kick-off </w:t>
      </w:r>
      <w:r>
        <w:rPr>
          <w:rFonts w:ascii="Verdana" w:hAnsi="Verdana"/>
          <w:sz w:val="20"/>
          <w:szCs w:val="20"/>
        </w:rPr>
        <w:t>with the Wisconsin Academic Advising Association conference</w:t>
      </w:r>
      <w:r w:rsidR="00DD1D9B">
        <w:rPr>
          <w:rFonts w:ascii="Verdana" w:hAnsi="Verdana"/>
          <w:sz w:val="20"/>
          <w:szCs w:val="20"/>
        </w:rPr>
        <w:t xml:space="preserve">, hosted by UW-Stevens Point </w:t>
      </w:r>
      <w:r>
        <w:rPr>
          <w:rFonts w:ascii="Verdana" w:hAnsi="Verdana"/>
          <w:sz w:val="20"/>
          <w:szCs w:val="20"/>
        </w:rPr>
        <w:t>next September</w:t>
      </w:r>
      <w:r w:rsidR="00DD1D9B">
        <w:rPr>
          <w:rFonts w:ascii="Verdana" w:hAnsi="Verdana"/>
          <w:sz w:val="20"/>
          <w:szCs w:val="20"/>
        </w:rPr>
        <w:t xml:space="preserve">.  </w:t>
      </w:r>
      <w:r w:rsidR="007C0510">
        <w:rPr>
          <w:rFonts w:ascii="Verdana" w:hAnsi="Verdana"/>
          <w:sz w:val="20"/>
          <w:szCs w:val="20"/>
        </w:rPr>
        <w:t xml:space="preserve">Two </w:t>
      </w:r>
      <w:r w:rsidR="00DD1D9B">
        <w:rPr>
          <w:rFonts w:ascii="Verdana" w:hAnsi="Verdana"/>
          <w:sz w:val="20"/>
          <w:szCs w:val="20"/>
        </w:rPr>
        <w:t>subsequent</w:t>
      </w:r>
      <w:r w:rsidR="007A153A">
        <w:rPr>
          <w:rFonts w:ascii="Verdana" w:hAnsi="Verdana"/>
          <w:sz w:val="20"/>
          <w:szCs w:val="20"/>
        </w:rPr>
        <w:t xml:space="preserve"> workshops </w:t>
      </w:r>
      <w:r w:rsidR="007C0510">
        <w:rPr>
          <w:rFonts w:ascii="Verdana" w:hAnsi="Verdana"/>
          <w:sz w:val="20"/>
          <w:szCs w:val="20"/>
        </w:rPr>
        <w:t>were planned for the fall; one would focus on assessment</w:t>
      </w:r>
      <w:r>
        <w:rPr>
          <w:rFonts w:ascii="Verdana" w:hAnsi="Verdana"/>
          <w:sz w:val="20"/>
          <w:szCs w:val="20"/>
        </w:rPr>
        <w:t xml:space="preserve">.  </w:t>
      </w:r>
      <w:r w:rsidR="007C0510">
        <w:rPr>
          <w:rFonts w:ascii="Verdana" w:hAnsi="Verdana"/>
          <w:sz w:val="20"/>
          <w:szCs w:val="20"/>
        </w:rPr>
        <w:t>In January 2012 the teaching conference will be held; a component of the conference could be how faculty could develop themselves professionally in the advising realm.  A workshop is planned prior to spring brea</w:t>
      </w:r>
      <w:r w:rsidR="007935F6">
        <w:rPr>
          <w:rFonts w:ascii="Verdana" w:hAnsi="Verdana"/>
          <w:sz w:val="20"/>
          <w:szCs w:val="20"/>
        </w:rPr>
        <w:t>k</w:t>
      </w:r>
      <w:r w:rsidR="007C0510">
        <w:rPr>
          <w:rFonts w:ascii="Verdana" w:hAnsi="Verdana"/>
          <w:sz w:val="20"/>
          <w:szCs w:val="20"/>
        </w:rPr>
        <w:t xml:space="preserve"> and a</w:t>
      </w:r>
      <w:r w:rsidR="00DD1D9B">
        <w:rPr>
          <w:rFonts w:ascii="Verdana" w:hAnsi="Verdana"/>
          <w:sz w:val="20"/>
          <w:szCs w:val="20"/>
        </w:rPr>
        <w:t>n</w:t>
      </w:r>
      <w:r>
        <w:rPr>
          <w:rFonts w:ascii="Verdana" w:hAnsi="Verdana"/>
          <w:sz w:val="20"/>
          <w:szCs w:val="20"/>
        </w:rPr>
        <w:t xml:space="preserve"> April workshop </w:t>
      </w:r>
      <w:r w:rsidR="007C0510">
        <w:rPr>
          <w:rFonts w:ascii="Verdana" w:hAnsi="Verdana"/>
          <w:sz w:val="20"/>
          <w:szCs w:val="20"/>
        </w:rPr>
        <w:t>to</w:t>
      </w:r>
      <w:r>
        <w:rPr>
          <w:rFonts w:ascii="Verdana" w:hAnsi="Verdana"/>
          <w:sz w:val="20"/>
          <w:szCs w:val="20"/>
        </w:rPr>
        <w:t xml:space="preserve"> introduce the general education program (GEP</w:t>
      </w:r>
      <w:r w:rsidR="00DD1D9B">
        <w:rPr>
          <w:rFonts w:ascii="Verdana" w:hAnsi="Verdana"/>
          <w:sz w:val="20"/>
          <w:szCs w:val="20"/>
        </w:rPr>
        <w:t>)</w:t>
      </w:r>
      <w:r w:rsidR="007C0510">
        <w:rPr>
          <w:rFonts w:ascii="Verdana" w:hAnsi="Verdana"/>
          <w:sz w:val="20"/>
          <w:szCs w:val="20"/>
        </w:rPr>
        <w:t>.  A</w:t>
      </w:r>
      <w:r>
        <w:rPr>
          <w:rFonts w:ascii="Verdana" w:hAnsi="Verdana"/>
          <w:sz w:val="20"/>
          <w:szCs w:val="20"/>
        </w:rPr>
        <w:t xml:space="preserve"> series of training opportunities </w:t>
      </w:r>
      <w:r w:rsidR="007C0510">
        <w:rPr>
          <w:rFonts w:ascii="Verdana" w:hAnsi="Verdana"/>
          <w:sz w:val="20"/>
          <w:szCs w:val="20"/>
        </w:rPr>
        <w:t>will take place in 2012-</w:t>
      </w:r>
      <w:r w:rsidR="007935F6">
        <w:rPr>
          <w:rFonts w:ascii="Verdana" w:hAnsi="Verdana"/>
          <w:sz w:val="20"/>
          <w:szCs w:val="20"/>
        </w:rPr>
        <w:t>20</w:t>
      </w:r>
      <w:r w:rsidR="007C0510">
        <w:rPr>
          <w:rFonts w:ascii="Verdana" w:hAnsi="Verdana"/>
          <w:sz w:val="20"/>
          <w:szCs w:val="20"/>
        </w:rPr>
        <w:t>13</w:t>
      </w:r>
      <w:r>
        <w:rPr>
          <w:rFonts w:ascii="Verdana" w:hAnsi="Verdana"/>
          <w:sz w:val="20"/>
          <w:szCs w:val="20"/>
        </w:rPr>
        <w:t xml:space="preserve"> prior to the GEP implementation</w:t>
      </w:r>
      <w:r w:rsidR="007C0510">
        <w:rPr>
          <w:rFonts w:ascii="Verdana" w:hAnsi="Verdana"/>
          <w:sz w:val="20"/>
          <w:szCs w:val="20"/>
        </w:rPr>
        <w:t xml:space="preserve"> focusing on transitioning from the general degree requirements (GDR) to the GEP</w:t>
      </w:r>
      <w:r w:rsidR="00DD1D9B">
        <w:rPr>
          <w:rFonts w:ascii="Verdana" w:hAnsi="Verdana"/>
          <w:sz w:val="20"/>
          <w:szCs w:val="20"/>
        </w:rPr>
        <w:t xml:space="preserve">; </w:t>
      </w:r>
      <w:r>
        <w:rPr>
          <w:rFonts w:ascii="Verdana" w:hAnsi="Verdana"/>
          <w:sz w:val="20"/>
          <w:szCs w:val="20"/>
        </w:rPr>
        <w:t xml:space="preserve">advising </w:t>
      </w:r>
      <w:r w:rsidR="007C0510">
        <w:rPr>
          <w:rFonts w:ascii="Verdana" w:hAnsi="Verdana"/>
          <w:sz w:val="20"/>
          <w:szCs w:val="20"/>
        </w:rPr>
        <w:t>resource</w:t>
      </w:r>
      <w:r>
        <w:rPr>
          <w:rFonts w:ascii="Verdana" w:hAnsi="Verdana"/>
          <w:sz w:val="20"/>
          <w:szCs w:val="20"/>
        </w:rPr>
        <w:t>s</w:t>
      </w:r>
      <w:r w:rsidR="007935F6">
        <w:rPr>
          <w:rFonts w:ascii="Verdana" w:hAnsi="Verdana"/>
          <w:sz w:val="20"/>
          <w:szCs w:val="20"/>
        </w:rPr>
        <w:t>,</w:t>
      </w:r>
      <w:r>
        <w:rPr>
          <w:rFonts w:ascii="Verdana" w:hAnsi="Verdana"/>
          <w:sz w:val="20"/>
          <w:szCs w:val="20"/>
        </w:rPr>
        <w:t xml:space="preserve"> paper and electronic format</w:t>
      </w:r>
      <w:r w:rsidR="007935F6">
        <w:rPr>
          <w:rFonts w:ascii="Verdana" w:hAnsi="Verdana"/>
          <w:sz w:val="20"/>
          <w:szCs w:val="20"/>
        </w:rPr>
        <w:t>,</w:t>
      </w:r>
      <w:r>
        <w:rPr>
          <w:rFonts w:ascii="Verdana" w:hAnsi="Verdana"/>
          <w:sz w:val="20"/>
          <w:szCs w:val="20"/>
        </w:rPr>
        <w:t xml:space="preserve"> </w:t>
      </w:r>
      <w:r w:rsidR="00DD1D9B">
        <w:rPr>
          <w:rFonts w:ascii="Verdana" w:hAnsi="Verdana"/>
          <w:sz w:val="20"/>
          <w:szCs w:val="20"/>
        </w:rPr>
        <w:t>w</w:t>
      </w:r>
      <w:r w:rsidR="007C0510">
        <w:rPr>
          <w:rFonts w:ascii="Verdana" w:hAnsi="Verdana"/>
          <w:sz w:val="20"/>
          <w:szCs w:val="20"/>
        </w:rPr>
        <w:t>ill</w:t>
      </w:r>
      <w:r w:rsidR="00DD1D9B">
        <w:rPr>
          <w:rFonts w:ascii="Verdana" w:hAnsi="Verdana"/>
          <w:sz w:val="20"/>
          <w:szCs w:val="20"/>
        </w:rPr>
        <w:t xml:space="preserve"> be </w:t>
      </w:r>
      <w:r>
        <w:rPr>
          <w:rFonts w:ascii="Verdana" w:hAnsi="Verdana"/>
          <w:sz w:val="20"/>
          <w:szCs w:val="20"/>
        </w:rPr>
        <w:t>available</w:t>
      </w:r>
      <w:r w:rsidR="00DD1D9B">
        <w:rPr>
          <w:rFonts w:ascii="Verdana" w:hAnsi="Verdana"/>
          <w:sz w:val="20"/>
          <w:szCs w:val="20"/>
        </w:rPr>
        <w:t xml:space="preserve"> at that time</w:t>
      </w:r>
      <w:r>
        <w:rPr>
          <w:rFonts w:ascii="Verdana" w:hAnsi="Verdana"/>
          <w:sz w:val="20"/>
          <w:szCs w:val="20"/>
        </w:rPr>
        <w:t xml:space="preserve">.  </w:t>
      </w:r>
      <w:r w:rsidR="002B39F6">
        <w:rPr>
          <w:rFonts w:ascii="Verdana" w:hAnsi="Verdana"/>
          <w:sz w:val="20"/>
          <w:szCs w:val="20"/>
        </w:rPr>
        <w:t xml:space="preserve">       </w:t>
      </w:r>
      <w:r>
        <w:rPr>
          <w:rFonts w:ascii="Verdana" w:hAnsi="Verdana"/>
          <w:sz w:val="20"/>
          <w:szCs w:val="20"/>
        </w:rPr>
        <w:t xml:space="preserve">J. Schneider noted </w:t>
      </w:r>
      <w:r w:rsidR="002B39F6">
        <w:rPr>
          <w:rFonts w:ascii="Verdana" w:hAnsi="Verdana"/>
          <w:sz w:val="20"/>
          <w:szCs w:val="20"/>
        </w:rPr>
        <w:t>that</w:t>
      </w:r>
      <w:r w:rsidR="007A153A">
        <w:rPr>
          <w:rFonts w:ascii="Verdana" w:hAnsi="Verdana"/>
          <w:sz w:val="20"/>
          <w:szCs w:val="20"/>
        </w:rPr>
        <w:t xml:space="preserve"> the proposed</w:t>
      </w:r>
      <w:r>
        <w:rPr>
          <w:rFonts w:ascii="Verdana" w:hAnsi="Verdana"/>
          <w:sz w:val="20"/>
          <w:szCs w:val="20"/>
        </w:rPr>
        <w:t xml:space="preserve"> schedule</w:t>
      </w:r>
      <w:r w:rsidR="002B39F6">
        <w:rPr>
          <w:rFonts w:ascii="Verdana" w:hAnsi="Verdana"/>
          <w:sz w:val="20"/>
          <w:szCs w:val="20"/>
        </w:rPr>
        <w:t xml:space="preserve"> was ambitious</w:t>
      </w:r>
      <w:r>
        <w:rPr>
          <w:rFonts w:ascii="Verdana" w:hAnsi="Verdana"/>
          <w:sz w:val="20"/>
          <w:szCs w:val="20"/>
        </w:rPr>
        <w:t>.</w:t>
      </w:r>
    </w:p>
    <w:p w:rsidR="001B685E" w:rsidRDefault="001B685E" w:rsidP="00DD1D9B">
      <w:pPr>
        <w:pStyle w:val="Level1"/>
        <w:rPr>
          <w:rFonts w:ascii="Verdana" w:hAnsi="Verdana"/>
          <w:sz w:val="20"/>
          <w:szCs w:val="20"/>
        </w:rPr>
      </w:pPr>
      <w:r>
        <w:rPr>
          <w:rFonts w:ascii="Verdana" w:hAnsi="Verdana"/>
          <w:sz w:val="20"/>
          <w:szCs w:val="20"/>
        </w:rPr>
        <w:tab/>
      </w:r>
      <w:r w:rsidR="002B39F6">
        <w:rPr>
          <w:rFonts w:ascii="Verdana" w:hAnsi="Verdana"/>
          <w:sz w:val="20"/>
          <w:szCs w:val="20"/>
        </w:rPr>
        <w:t xml:space="preserve">It was noted that a meeting of </w:t>
      </w:r>
      <w:r>
        <w:rPr>
          <w:rFonts w:ascii="Verdana" w:hAnsi="Verdana"/>
          <w:sz w:val="20"/>
          <w:szCs w:val="20"/>
        </w:rPr>
        <w:t>G. Summers</w:t>
      </w:r>
      <w:r w:rsidR="002B39F6">
        <w:rPr>
          <w:rFonts w:ascii="Verdana" w:hAnsi="Verdana"/>
          <w:sz w:val="20"/>
          <w:szCs w:val="20"/>
        </w:rPr>
        <w:t>,</w:t>
      </w:r>
      <w:r>
        <w:rPr>
          <w:rFonts w:ascii="Verdana" w:hAnsi="Verdana"/>
          <w:sz w:val="20"/>
          <w:szCs w:val="20"/>
        </w:rPr>
        <w:t xml:space="preserve"> J. Schneider</w:t>
      </w:r>
      <w:r w:rsidR="007935F6">
        <w:rPr>
          <w:rFonts w:ascii="Verdana" w:hAnsi="Verdana"/>
          <w:sz w:val="20"/>
          <w:szCs w:val="20"/>
        </w:rPr>
        <w:t>, and Angie Kellogg</w:t>
      </w:r>
      <w:r>
        <w:rPr>
          <w:rFonts w:ascii="Verdana" w:hAnsi="Verdana"/>
          <w:sz w:val="20"/>
          <w:szCs w:val="20"/>
        </w:rPr>
        <w:t xml:space="preserve"> </w:t>
      </w:r>
      <w:r w:rsidR="002B39F6">
        <w:rPr>
          <w:rFonts w:ascii="Verdana" w:hAnsi="Verdana"/>
          <w:sz w:val="20"/>
          <w:szCs w:val="20"/>
        </w:rPr>
        <w:t>with</w:t>
      </w:r>
      <w:r>
        <w:rPr>
          <w:rFonts w:ascii="Verdana" w:hAnsi="Verdana"/>
          <w:sz w:val="20"/>
          <w:szCs w:val="20"/>
        </w:rPr>
        <w:t xml:space="preserve"> Dean Cirmo</w:t>
      </w:r>
      <w:r w:rsidR="00050C6E">
        <w:rPr>
          <w:rFonts w:ascii="Verdana" w:hAnsi="Verdana"/>
          <w:sz w:val="20"/>
          <w:szCs w:val="20"/>
        </w:rPr>
        <w:t xml:space="preserve"> was scheduled</w:t>
      </w:r>
      <w:r>
        <w:rPr>
          <w:rFonts w:ascii="Verdana" w:hAnsi="Verdana"/>
          <w:sz w:val="20"/>
          <w:szCs w:val="20"/>
        </w:rPr>
        <w:t xml:space="preserve">.  J. Schneider </w:t>
      </w:r>
      <w:r w:rsidR="00050C6E">
        <w:rPr>
          <w:rFonts w:ascii="Verdana" w:hAnsi="Verdana"/>
          <w:sz w:val="20"/>
          <w:szCs w:val="20"/>
        </w:rPr>
        <w:t>shar</w:t>
      </w:r>
      <w:r w:rsidR="007C0510">
        <w:rPr>
          <w:rFonts w:ascii="Verdana" w:hAnsi="Verdana"/>
          <w:sz w:val="20"/>
          <w:szCs w:val="20"/>
        </w:rPr>
        <w:t>ed the importance</w:t>
      </w:r>
      <w:r>
        <w:rPr>
          <w:rFonts w:ascii="Verdana" w:hAnsi="Verdana"/>
          <w:sz w:val="20"/>
          <w:szCs w:val="20"/>
        </w:rPr>
        <w:t xml:space="preserve"> </w:t>
      </w:r>
      <w:r w:rsidR="007C0510">
        <w:rPr>
          <w:rFonts w:ascii="Verdana" w:hAnsi="Verdana"/>
          <w:sz w:val="20"/>
          <w:szCs w:val="20"/>
        </w:rPr>
        <w:t xml:space="preserve">in </w:t>
      </w:r>
      <w:r w:rsidR="007935F6">
        <w:rPr>
          <w:rFonts w:ascii="Verdana" w:hAnsi="Verdana"/>
          <w:sz w:val="20"/>
          <w:szCs w:val="20"/>
        </w:rPr>
        <w:t>determining</w:t>
      </w:r>
      <w:r>
        <w:rPr>
          <w:rFonts w:ascii="Verdana" w:hAnsi="Verdana"/>
          <w:sz w:val="20"/>
          <w:szCs w:val="20"/>
        </w:rPr>
        <w:t xml:space="preserve"> what faculty </w:t>
      </w:r>
      <w:r w:rsidR="007935F6">
        <w:rPr>
          <w:rFonts w:ascii="Verdana" w:hAnsi="Verdana"/>
          <w:sz w:val="20"/>
          <w:szCs w:val="20"/>
        </w:rPr>
        <w:t>wanted</w:t>
      </w:r>
      <w:r w:rsidR="007C0510">
        <w:rPr>
          <w:rFonts w:ascii="Verdana" w:hAnsi="Verdana"/>
          <w:sz w:val="20"/>
          <w:szCs w:val="20"/>
        </w:rPr>
        <w:t xml:space="preserve"> regarding advising</w:t>
      </w:r>
      <w:r w:rsidR="00050C6E">
        <w:rPr>
          <w:rFonts w:ascii="Verdana" w:hAnsi="Verdana"/>
          <w:sz w:val="20"/>
          <w:szCs w:val="20"/>
        </w:rPr>
        <w:t xml:space="preserve"> training</w:t>
      </w:r>
      <w:r w:rsidR="007C0510">
        <w:rPr>
          <w:rFonts w:ascii="Verdana" w:hAnsi="Verdana"/>
          <w:sz w:val="20"/>
          <w:szCs w:val="20"/>
        </w:rPr>
        <w:t>.  The C</w:t>
      </w:r>
      <w:r>
        <w:rPr>
          <w:rFonts w:ascii="Verdana" w:hAnsi="Verdana"/>
          <w:sz w:val="20"/>
          <w:szCs w:val="20"/>
        </w:rPr>
        <w:t>ollege of Letters and Science</w:t>
      </w:r>
      <w:r w:rsidR="00D86B99">
        <w:rPr>
          <w:rFonts w:ascii="Verdana" w:hAnsi="Verdana"/>
          <w:sz w:val="20"/>
          <w:szCs w:val="20"/>
        </w:rPr>
        <w:t xml:space="preserve"> (COLS)</w:t>
      </w:r>
      <w:r w:rsidR="007C0510">
        <w:rPr>
          <w:rFonts w:ascii="Verdana" w:hAnsi="Verdana"/>
          <w:sz w:val="20"/>
          <w:szCs w:val="20"/>
        </w:rPr>
        <w:t xml:space="preserve"> faculty </w:t>
      </w:r>
      <w:r w:rsidR="007935F6">
        <w:rPr>
          <w:rFonts w:ascii="Verdana" w:hAnsi="Verdana"/>
          <w:sz w:val="20"/>
          <w:szCs w:val="20"/>
        </w:rPr>
        <w:t xml:space="preserve">advising </w:t>
      </w:r>
      <w:r w:rsidR="007C0510">
        <w:rPr>
          <w:rFonts w:ascii="Verdana" w:hAnsi="Verdana"/>
          <w:sz w:val="20"/>
          <w:szCs w:val="20"/>
        </w:rPr>
        <w:t>preferences and issues will be discussed with Dean Cirmo</w:t>
      </w:r>
      <w:r>
        <w:rPr>
          <w:rFonts w:ascii="Verdana" w:hAnsi="Verdana"/>
          <w:sz w:val="20"/>
          <w:szCs w:val="20"/>
        </w:rPr>
        <w:t>.  She no</w:t>
      </w:r>
      <w:r w:rsidR="00D86B99">
        <w:rPr>
          <w:rFonts w:ascii="Verdana" w:hAnsi="Verdana"/>
          <w:sz w:val="20"/>
          <w:szCs w:val="20"/>
        </w:rPr>
        <w:t>ted that the other colleges tended to have advising practices</w:t>
      </w:r>
      <w:r w:rsidR="007935F6">
        <w:rPr>
          <w:rFonts w:ascii="Verdana" w:hAnsi="Verdana"/>
          <w:sz w:val="20"/>
          <w:szCs w:val="20"/>
        </w:rPr>
        <w:t xml:space="preserve"> that were</w:t>
      </w:r>
      <w:r w:rsidR="007C0510">
        <w:rPr>
          <w:rFonts w:ascii="Verdana" w:hAnsi="Verdana"/>
          <w:sz w:val="20"/>
          <w:szCs w:val="20"/>
        </w:rPr>
        <w:t xml:space="preserve"> more systemized.  </w:t>
      </w:r>
      <w:r w:rsidR="00D86B99">
        <w:rPr>
          <w:rFonts w:ascii="Verdana" w:hAnsi="Verdana"/>
          <w:sz w:val="20"/>
          <w:szCs w:val="20"/>
        </w:rPr>
        <w:t>N. Fernando shared that CPS advis</w:t>
      </w:r>
      <w:r w:rsidR="007C0510">
        <w:rPr>
          <w:rFonts w:ascii="Verdana" w:hAnsi="Verdana"/>
          <w:sz w:val="20"/>
          <w:szCs w:val="20"/>
        </w:rPr>
        <w:t xml:space="preserve">ing representatives have been meeting </w:t>
      </w:r>
      <w:r w:rsidR="00D86B99">
        <w:rPr>
          <w:rFonts w:ascii="Verdana" w:hAnsi="Verdana"/>
          <w:sz w:val="20"/>
          <w:szCs w:val="20"/>
        </w:rPr>
        <w:t>as a group</w:t>
      </w:r>
      <w:r w:rsidR="00050C6E">
        <w:rPr>
          <w:rFonts w:ascii="Verdana" w:hAnsi="Verdana"/>
          <w:sz w:val="20"/>
          <w:szCs w:val="20"/>
        </w:rPr>
        <w:t>; t</w:t>
      </w:r>
      <w:r w:rsidR="00D86B99">
        <w:rPr>
          <w:rFonts w:ascii="Verdana" w:hAnsi="Verdana"/>
          <w:sz w:val="20"/>
          <w:szCs w:val="20"/>
        </w:rPr>
        <w:t xml:space="preserve">hey were hopeful that the efforts would help </w:t>
      </w:r>
      <w:r w:rsidR="007935F6">
        <w:rPr>
          <w:rFonts w:ascii="Verdana" w:hAnsi="Verdana"/>
          <w:sz w:val="20"/>
          <w:szCs w:val="20"/>
        </w:rPr>
        <w:t>the t</w:t>
      </w:r>
      <w:r w:rsidR="002B39F6">
        <w:rPr>
          <w:rFonts w:ascii="Verdana" w:hAnsi="Verdana"/>
          <w:sz w:val="20"/>
          <w:szCs w:val="20"/>
        </w:rPr>
        <w:t xml:space="preserve">ransition to the GEP.  </w:t>
      </w:r>
      <w:r w:rsidR="00D86B99">
        <w:rPr>
          <w:rFonts w:ascii="Verdana" w:hAnsi="Verdana"/>
          <w:sz w:val="20"/>
          <w:szCs w:val="20"/>
        </w:rPr>
        <w:t xml:space="preserve">J. Schneider inquired who was leading the group.  N. Fernando responded </w:t>
      </w:r>
      <w:r w:rsidR="009250AD">
        <w:rPr>
          <w:rFonts w:ascii="Verdana" w:hAnsi="Verdana"/>
          <w:sz w:val="20"/>
          <w:szCs w:val="20"/>
        </w:rPr>
        <w:t>that Julia King and</w:t>
      </w:r>
      <w:r w:rsidR="00D86B99">
        <w:rPr>
          <w:rFonts w:ascii="Verdana" w:hAnsi="Verdana"/>
          <w:sz w:val="20"/>
          <w:szCs w:val="20"/>
        </w:rPr>
        <w:t xml:space="preserve"> Maggie Beeber </w:t>
      </w:r>
      <w:r w:rsidR="009250AD">
        <w:rPr>
          <w:rFonts w:ascii="Verdana" w:hAnsi="Verdana"/>
          <w:sz w:val="20"/>
          <w:szCs w:val="20"/>
        </w:rPr>
        <w:t xml:space="preserve">had taken lead of the CPS group.  </w:t>
      </w:r>
      <w:r w:rsidR="00D86B99">
        <w:rPr>
          <w:rFonts w:ascii="Verdana" w:hAnsi="Verdana"/>
          <w:sz w:val="20"/>
          <w:szCs w:val="20"/>
        </w:rPr>
        <w:t xml:space="preserve">J. Sage suggested that Rhonda Sprague would be a good resource; she had talked </w:t>
      </w:r>
      <w:r w:rsidR="009250AD">
        <w:rPr>
          <w:rFonts w:ascii="Verdana" w:hAnsi="Verdana"/>
          <w:sz w:val="20"/>
          <w:szCs w:val="20"/>
        </w:rPr>
        <w:t>with</w:t>
      </w:r>
      <w:r w:rsidR="00D86B99">
        <w:rPr>
          <w:rFonts w:ascii="Verdana" w:hAnsi="Verdana"/>
          <w:sz w:val="20"/>
          <w:szCs w:val="20"/>
        </w:rPr>
        <w:t xml:space="preserve"> COLS chairs </w:t>
      </w:r>
      <w:r w:rsidR="009250AD">
        <w:rPr>
          <w:rFonts w:ascii="Verdana" w:hAnsi="Verdana"/>
          <w:sz w:val="20"/>
          <w:szCs w:val="20"/>
        </w:rPr>
        <w:t xml:space="preserve">earlier in the semester </w:t>
      </w:r>
      <w:r w:rsidR="00D86B99">
        <w:rPr>
          <w:rFonts w:ascii="Verdana" w:hAnsi="Verdana"/>
          <w:sz w:val="20"/>
          <w:szCs w:val="20"/>
        </w:rPr>
        <w:t>regarding assessment</w:t>
      </w:r>
      <w:r w:rsidR="009250AD">
        <w:rPr>
          <w:rFonts w:ascii="Verdana" w:hAnsi="Verdana"/>
          <w:sz w:val="20"/>
          <w:szCs w:val="20"/>
        </w:rPr>
        <w:t xml:space="preserve"> of advising</w:t>
      </w:r>
      <w:r w:rsidR="00D86B99">
        <w:rPr>
          <w:rFonts w:ascii="Verdana" w:hAnsi="Verdana"/>
          <w:sz w:val="20"/>
          <w:szCs w:val="20"/>
        </w:rPr>
        <w:t xml:space="preserve">. </w:t>
      </w:r>
    </w:p>
    <w:p w:rsidR="00B536D4" w:rsidRDefault="00D86B99" w:rsidP="00DD1D9B">
      <w:pPr>
        <w:pStyle w:val="Level1"/>
        <w:spacing w:after="120"/>
        <w:rPr>
          <w:rFonts w:ascii="Verdana" w:hAnsi="Verdana"/>
          <w:sz w:val="20"/>
          <w:szCs w:val="20"/>
          <w:u w:val="single"/>
        </w:rPr>
      </w:pPr>
      <w:r>
        <w:rPr>
          <w:rFonts w:ascii="Verdana" w:hAnsi="Verdana"/>
          <w:sz w:val="20"/>
          <w:szCs w:val="20"/>
        </w:rPr>
        <w:t>4</w:t>
      </w:r>
      <w:r w:rsidR="009942CD">
        <w:rPr>
          <w:rFonts w:ascii="Verdana" w:hAnsi="Verdana"/>
          <w:sz w:val="20"/>
          <w:szCs w:val="20"/>
        </w:rPr>
        <w:t xml:space="preserve">.  </w:t>
      </w:r>
      <w:r w:rsidR="00D60DDB">
        <w:rPr>
          <w:rFonts w:ascii="Verdana" w:hAnsi="Verdana"/>
          <w:sz w:val="20"/>
          <w:szCs w:val="20"/>
        </w:rPr>
        <w:t xml:space="preserve">Old </w:t>
      </w:r>
      <w:r w:rsidR="009A3C82" w:rsidRPr="00532DB1">
        <w:rPr>
          <w:rFonts w:ascii="Verdana" w:hAnsi="Verdana"/>
          <w:sz w:val="20"/>
          <w:szCs w:val="20"/>
        </w:rPr>
        <w:t>Business</w:t>
      </w:r>
      <w:r>
        <w:rPr>
          <w:rFonts w:ascii="Verdana" w:hAnsi="Verdana"/>
          <w:sz w:val="20"/>
          <w:szCs w:val="20"/>
        </w:rPr>
        <w:t xml:space="preserve">:  </w:t>
      </w:r>
      <w:r w:rsidR="001B685E" w:rsidRPr="00B536D4">
        <w:rPr>
          <w:rFonts w:ascii="Verdana" w:hAnsi="Verdana"/>
          <w:sz w:val="20"/>
          <w:szCs w:val="20"/>
          <w:u w:val="single"/>
        </w:rPr>
        <w:t>General Education Assessment</w:t>
      </w:r>
    </w:p>
    <w:p w:rsidR="00F240A7" w:rsidRDefault="00D86B99" w:rsidP="00C33FA1">
      <w:pPr>
        <w:pStyle w:val="Level1"/>
        <w:spacing w:after="120"/>
        <w:rPr>
          <w:rFonts w:ascii="Verdana" w:hAnsi="Verdana"/>
          <w:sz w:val="20"/>
          <w:szCs w:val="20"/>
        </w:rPr>
      </w:pPr>
      <w:r>
        <w:rPr>
          <w:rFonts w:ascii="Verdana" w:hAnsi="Verdana"/>
          <w:sz w:val="20"/>
          <w:szCs w:val="20"/>
        </w:rPr>
        <w:tab/>
        <w:t xml:space="preserve">D. Guay </w:t>
      </w:r>
      <w:r w:rsidR="00401C6E">
        <w:rPr>
          <w:rFonts w:ascii="Verdana" w:hAnsi="Verdana"/>
          <w:sz w:val="20"/>
          <w:szCs w:val="20"/>
        </w:rPr>
        <w:t>ask</w:t>
      </w:r>
      <w:r>
        <w:rPr>
          <w:rFonts w:ascii="Verdana" w:hAnsi="Verdana"/>
          <w:sz w:val="20"/>
          <w:szCs w:val="20"/>
        </w:rPr>
        <w:t>ed the status of the GEP assessment plan.  J. Houghton shared that he had given much thought to resolution of concerns related to individual faculty assessment data.  He noted that a level of trust would be needed</w:t>
      </w:r>
      <w:r w:rsidR="00401C6E">
        <w:rPr>
          <w:rFonts w:ascii="Verdana" w:hAnsi="Verdana"/>
          <w:sz w:val="20"/>
          <w:szCs w:val="20"/>
        </w:rPr>
        <w:t>; trust</w:t>
      </w:r>
      <w:r>
        <w:rPr>
          <w:rFonts w:ascii="Verdana" w:hAnsi="Verdana"/>
          <w:sz w:val="20"/>
          <w:szCs w:val="20"/>
        </w:rPr>
        <w:t xml:space="preserve"> that the </w:t>
      </w:r>
      <w:r w:rsidR="00401C6E">
        <w:rPr>
          <w:rFonts w:ascii="Verdana" w:hAnsi="Verdana"/>
          <w:sz w:val="20"/>
          <w:szCs w:val="20"/>
        </w:rPr>
        <w:t xml:space="preserve">assessment </w:t>
      </w:r>
      <w:r>
        <w:rPr>
          <w:rFonts w:ascii="Verdana" w:hAnsi="Verdana"/>
          <w:sz w:val="20"/>
          <w:szCs w:val="20"/>
        </w:rPr>
        <w:t xml:space="preserve">information would not be used in a manner in which it was not designed.  He </w:t>
      </w:r>
      <w:r w:rsidR="00401C6E">
        <w:rPr>
          <w:rFonts w:ascii="Verdana" w:hAnsi="Verdana"/>
          <w:sz w:val="20"/>
          <w:szCs w:val="20"/>
        </w:rPr>
        <w:t>questioned if it was</w:t>
      </w:r>
      <w:r>
        <w:rPr>
          <w:rFonts w:ascii="Verdana" w:hAnsi="Verdana"/>
          <w:sz w:val="20"/>
          <w:szCs w:val="20"/>
        </w:rPr>
        <w:t xml:space="preserve"> possible to put safe guards into the policy</w:t>
      </w:r>
      <w:r w:rsidR="00401C6E">
        <w:rPr>
          <w:rFonts w:ascii="Verdana" w:hAnsi="Verdana"/>
          <w:sz w:val="20"/>
          <w:szCs w:val="20"/>
        </w:rPr>
        <w:t xml:space="preserve"> that would alleviate concerns</w:t>
      </w:r>
      <w:r>
        <w:rPr>
          <w:rFonts w:ascii="Verdana" w:hAnsi="Verdana"/>
          <w:sz w:val="20"/>
          <w:szCs w:val="20"/>
        </w:rPr>
        <w:t xml:space="preserve">.  Discussion followed on concerns related to individual faculty </w:t>
      </w:r>
      <w:r w:rsidR="00F240A7">
        <w:rPr>
          <w:rFonts w:ascii="Verdana" w:hAnsi="Verdana"/>
          <w:sz w:val="20"/>
          <w:szCs w:val="20"/>
        </w:rPr>
        <w:t>assessment data</w:t>
      </w:r>
      <w:r w:rsidR="00401C6E">
        <w:rPr>
          <w:rFonts w:ascii="Verdana" w:hAnsi="Verdana"/>
          <w:sz w:val="20"/>
          <w:szCs w:val="20"/>
        </w:rPr>
        <w:t xml:space="preserve"> and current information used for evaluating faculty</w:t>
      </w:r>
      <w:r w:rsidR="00767A2E">
        <w:rPr>
          <w:rFonts w:ascii="Verdana" w:hAnsi="Verdana"/>
          <w:sz w:val="20"/>
          <w:szCs w:val="20"/>
        </w:rPr>
        <w:t xml:space="preserve">.  </w:t>
      </w:r>
      <w:r w:rsidR="00401C6E">
        <w:rPr>
          <w:rFonts w:ascii="Verdana" w:hAnsi="Verdana"/>
          <w:sz w:val="20"/>
          <w:szCs w:val="20"/>
        </w:rPr>
        <w:t xml:space="preserve">G. Summers questioned whether the assessment would be robust enough to determine what component </w:t>
      </w:r>
      <w:r w:rsidR="00767A2E">
        <w:rPr>
          <w:rFonts w:ascii="Verdana" w:hAnsi="Verdana"/>
          <w:sz w:val="20"/>
          <w:szCs w:val="20"/>
        </w:rPr>
        <w:t xml:space="preserve">   </w:t>
      </w:r>
      <w:r w:rsidR="00401C6E">
        <w:rPr>
          <w:rFonts w:ascii="Verdana" w:hAnsi="Verdana"/>
          <w:sz w:val="20"/>
          <w:szCs w:val="20"/>
        </w:rPr>
        <w:t>(e.</w:t>
      </w:r>
      <w:r w:rsidR="00767A2E">
        <w:rPr>
          <w:rFonts w:ascii="Verdana" w:hAnsi="Verdana"/>
          <w:sz w:val="20"/>
          <w:szCs w:val="20"/>
        </w:rPr>
        <w:t>g.</w:t>
      </w:r>
      <w:r w:rsidR="00401C6E">
        <w:rPr>
          <w:rFonts w:ascii="Verdana" w:hAnsi="Verdana"/>
          <w:sz w:val="20"/>
          <w:szCs w:val="20"/>
        </w:rPr>
        <w:t xml:space="preserve"> instruct</w:t>
      </w:r>
      <w:r w:rsidR="00767A2E">
        <w:rPr>
          <w:rFonts w:ascii="Verdana" w:hAnsi="Verdana"/>
          <w:sz w:val="20"/>
          <w:szCs w:val="20"/>
        </w:rPr>
        <w:t>ion</w:t>
      </w:r>
      <w:r w:rsidR="00401C6E">
        <w:rPr>
          <w:rFonts w:ascii="Verdana" w:hAnsi="Verdana"/>
          <w:sz w:val="20"/>
          <w:szCs w:val="20"/>
        </w:rPr>
        <w:t>, student unprepared</w:t>
      </w:r>
      <w:r w:rsidR="00767A2E">
        <w:rPr>
          <w:rFonts w:ascii="Verdana" w:hAnsi="Verdana"/>
          <w:sz w:val="20"/>
          <w:szCs w:val="20"/>
        </w:rPr>
        <w:t>ness</w:t>
      </w:r>
      <w:r w:rsidR="00401C6E">
        <w:rPr>
          <w:rFonts w:ascii="Verdana" w:hAnsi="Verdana"/>
          <w:sz w:val="20"/>
          <w:szCs w:val="20"/>
        </w:rPr>
        <w:t xml:space="preserve">, etc.) was responsible </w:t>
      </w:r>
      <w:r w:rsidR="00767A2E">
        <w:rPr>
          <w:rFonts w:ascii="Verdana" w:hAnsi="Verdana"/>
          <w:sz w:val="20"/>
          <w:szCs w:val="20"/>
        </w:rPr>
        <w:t xml:space="preserve">in those cases where the learning objectives were not met.  </w:t>
      </w:r>
      <w:r w:rsidR="00346140">
        <w:rPr>
          <w:rFonts w:ascii="Verdana" w:hAnsi="Verdana"/>
          <w:sz w:val="20"/>
          <w:szCs w:val="20"/>
        </w:rPr>
        <w:t>J. Houghton noted that when course evaluations were put in place they were designed to be information for the individual faculty member.  He advised that course evaluations are no</w:t>
      </w:r>
      <w:r w:rsidR="00767A2E">
        <w:rPr>
          <w:rFonts w:ascii="Verdana" w:hAnsi="Verdana"/>
          <w:sz w:val="20"/>
          <w:szCs w:val="20"/>
        </w:rPr>
        <w:t>w</w:t>
      </w:r>
      <w:r w:rsidR="00346140">
        <w:rPr>
          <w:rFonts w:ascii="Verdana" w:hAnsi="Verdana"/>
          <w:sz w:val="20"/>
          <w:szCs w:val="20"/>
        </w:rPr>
        <w:t xml:space="preserve"> requested for retention, promotion, and tenure evaluation pur</w:t>
      </w:r>
      <w:r w:rsidR="00767A2E">
        <w:rPr>
          <w:rFonts w:ascii="Verdana" w:hAnsi="Verdana"/>
          <w:sz w:val="20"/>
          <w:szCs w:val="20"/>
        </w:rPr>
        <w:t xml:space="preserve">poses.          </w:t>
      </w:r>
      <w:r w:rsidR="00F240A7">
        <w:rPr>
          <w:rFonts w:ascii="Verdana" w:hAnsi="Verdana"/>
          <w:sz w:val="20"/>
          <w:szCs w:val="20"/>
        </w:rPr>
        <w:t xml:space="preserve">J. Sage suggested that in addition to the GEP assessment policy in the </w:t>
      </w:r>
      <w:r w:rsidR="00F240A7">
        <w:rPr>
          <w:rFonts w:ascii="Verdana" w:hAnsi="Verdana"/>
          <w:i/>
          <w:sz w:val="20"/>
          <w:szCs w:val="20"/>
        </w:rPr>
        <w:t>University Handbook</w:t>
      </w:r>
      <w:r w:rsidR="00F240A7">
        <w:rPr>
          <w:rFonts w:ascii="Verdana" w:hAnsi="Verdana"/>
          <w:sz w:val="20"/>
          <w:szCs w:val="20"/>
        </w:rPr>
        <w:t xml:space="preserve">, safeguards could be included in </w:t>
      </w:r>
      <w:r w:rsidR="002B39F6">
        <w:rPr>
          <w:rFonts w:ascii="Verdana" w:hAnsi="Verdana"/>
          <w:sz w:val="20"/>
          <w:szCs w:val="20"/>
        </w:rPr>
        <w:t xml:space="preserve">the </w:t>
      </w:r>
      <w:r w:rsidR="00767A2E">
        <w:rPr>
          <w:rFonts w:ascii="Verdana" w:hAnsi="Verdana"/>
          <w:sz w:val="20"/>
          <w:szCs w:val="20"/>
        </w:rPr>
        <w:t xml:space="preserve">document provided by the provost for </w:t>
      </w:r>
      <w:r w:rsidR="00F240A7">
        <w:rPr>
          <w:rFonts w:ascii="Verdana" w:hAnsi="Verdana"/>
          <w:sz w:val="20"/>
          <w:szCs w:val="20"/>
        </w:rPr>
        <w:t>teaching</w:t>
      </w:r>
      <w:r w:rsidR="00346140">
        <w:rPr>
          <w:rFonts w:ascii="Verdana" w:hAnsi="Verdana"/>
          <w:sz w:val="20"/>
          <w:szCs w:val="20"/>
        </w:rPr>
        <w:t xml:space="preserve">, research, </w:t>
      </w:r>
      <w:r w:rsidR="00767A2E">
        <w:rPr>
          <w:rFonts w:ascii="Verdana" w:hAnsi="Verdana"/>
          <w:sz w:val="20"/>
          <w:szCs w:val="20"/>
        </w:rPr>
        <w:t xml:space="preserve">and </w:t>
      </w:r>
      <w:r w:rsidR="00346140">
        <w:rPr>
          <w:rFonts w:ascii="Verdana" w:hAnsi="Verdana"/>
          <w:sz w:val="20"/>
          <w:szCs w:val="20"/>
        </w:rPr>
        <w:t>service</w:t>
      </w:r>
      <w:r w:rsidR="00F240A7">
        <w:rPr>
          <w:rFonts w:ascii="Verdana" w:hAnsi="Verdana"/>
          <w:sz w:val="20"/>
          <w:szCs w:val="20"/>
        </w:rPr>
        <w:t xml:space="preserve">.  He added that the backing of the </w:t>
      </w:r>
      <w:r w:rsidR="00346140">
        <w:rPr>
          <w:rFonts w:ascii="Verdana" w:hAnsi="Verdana"/>
          <w:sz w:val="20"/>
          <w:szCs w:val="20"/>
        </w:rPr>
        <w:t>d</w:t>
      </w:r>
      <w:r w:rsidR="00F240A7">
        <w:rPr>
          <w:rFonts w:ascii="Verdana" w:hAnsi="Verdana"/>
          <w:sz w:val="20"/>
          <w:szCs w:val="20"/>
        </w:rPr>
        <w:t xml:space="preserve">eans would also be helpful </w:t>
      </w:r>
      <w:r w:rsidR="00346140">
        <w:rPr>
          <w:rFonts w:ascii="Verdana" w:hAnsi="Verdana"/>
          <w:sz w:val="20"/>
          <w:szCs w:val="20"/>
        </w:rPr>
        <w:t>in</w:t>
      </w:r>
      <w:r w:rsidR="00F240A7">
        <w:rPr>
          <w:rFonts w:ascii="Verdana" w:hAnsi="Verdana"/>
          <w:sz w:val="20"/>
          <w:szCs w:val="20"/>
        </w:rPr>
        <w:t xml:space="preserve"> stopping any issues </w:t>
      </w:r>
      <w:r w:rsidR="00F240A7">
        <w:rPr>
          <w:rFonts w:ascii="Verdana" w:hAnsi="Verdana"/>
          <w:sz w:val="20"/>
          <w:szCs w:val="20"/>
        </w:rPr>
        <w:lastRenderedPageBreak/>
        <w:t xml:space="preserve">at the college </w:t>
      </w:r>
      <w:r w:rsidR="00346140">
        <w:rPr>
          <w:rFonts w:ascii="Verdana" w:hAnsi="Verdana"/>
          <w:sz w:val="20"/>
          <w:szCs w:val="20"/>
        </w:rPr>
        <w:t>level; the deans could be an additional safeguard</w:t>
      </w:r>
      <w:r w:rsidR="00F240A7">
        <w:rPr>
          <w:rFonts w:ascii="Verdana" w:hAnsi="Verdana"/>
          <w:sz w:val="20"/>
          <w:szCs w:val="20"/>
        </w:rPr>
        <w:t>.  J. Sage</w:t>
      </w:r>
      <w:r w:rsidR="00767A2E">
        <w:rPr>
          <w:rFonts w:ascii="Verdana" w:hAnsi="Verdana"/>
          <w:sz w:val="20"/>
          <w:szCs w:val="20"/>
        </w:rPr>
        <w:t xml:space="preserve"> reiterated a statement made by </w:t>
      </w:r>
      <w:r w:rsidR="00F240A7">
        <w:rPr>
          <w:rFonts w:ascii="Verdana" w:hAnsi="Verdana"/>
          <w:sz w:val="20"/>
          <w:szCs w:val="20"/>
        </w:rPr>
        <w:t xml:space="preserve">G. Summers that there should be room to fail as long as it was </w:t>
      </w:r>
      <w:r w:rsidR="00767A2E">
        <w:rPr>
          <w:rFonts w:ascii="Verdana" w:hAnsi="Verdana"/>
          <w:sz w:val="20"/>
          <w:szCs w:val="20"/>
        </w:rPr>
        <w:t xml:space="preserve">a </w:t>
      </w:r>
      <w:r w:rsidR="00F240A7">
        <w:rPr>
          <w:rFonts w:ascii="Verdana" w:hAnsi="Verdana"/>
          <w:sz w:val="20"/>
          <w:szCs w:val="20"/>
        </w:rPr>
        <w:t>constructive</w:t>
      </w:r>
      <w:r w:rsidR="00346140">
        <w:rPr>
          <w:rFonts w:ascii="Verdana" w:hAnsi="Verdana"/>
          <w:sz w:val="20"/>
          <w:szCs w:val="20"/>
        </w:rPr>
        <w:t>, reflective type of failure</w:t>
      </w:r>
      <w:r w:rsidR="00F240A7">
        <w:rPr>
          <w:rFonts w:ascii="Verdana" w:hAnsi="Verdana"/>
          <w:sz w:val="20"/>
          <w:szCs w:val="20"/>
        </w:rPr>
        <w:t>.  G. Summers offered that tr</w:t>
      </w:r>
      <w:r w:rsidR="00346140">
        <w:rPr>
          <w:rFonts w:ascii="Verdana" w:hAnsi="Verdana"/>
          <w:sz w:val="20"/>
          <w:szCs w:val="20"/>
        </w:rPr>
        <w:t>ust would still be a component and a consistent assessment culture was needed.  He advised that</w:t>
      </w:r>
      <w:r w:rsidR="00F240A7">
        <w:rPr>
          <w:rFonts w:ascii="Verdana" w:hAnsi="Verdana"/>
          <w:sz w:val="20"/>
          <w:szCs w:val="20"/>
        </w:rPr>
        <w:t xml:space="preserve"> policy </w:t>
      </w:r>
      <w:r w:rsidR="00346140">
        <w:rPr>
          <w:rFonts w:ascii="Verdana" w:hAnsi="Verdana"/>
          <w:sz w:val="20"/>
          <w:szCs w:val="20"/>
        </w:rPr>
        <w:t xml:space="preserve">should be clear </w:t>
      </w:r>
      <w:r w:rsidR="00F240A7">
        <w:rPr>
          <w:rFonts w:ascii="Verdana" w:hAnsi="Verdana"/>
          <w:sz w:val="20"/>
          <w:szCs w:val="20"/>
        </w:rPr>
        <w:t xml:space="preserve">in the </w:t>
      </w:r>
      <w:r w:rsidR="00F240A7">
        <w:rPr>
          <w:rFonts w:ascii="Verdana" w:hAnsi="Verdana"/>
          <w:i/>
          <w:sz w:val="20"/>
          <w:szCs w:val="20"/>
        </w:rPr>
        <w:t xml:space="preserve">University Handbook </w:t>
      </w:r>
      <w:r w:rsidR="00F240A7">
        <w:rPr>
          <w:rFonts w:ascii="Verdana" w:hAnsi="Verdana"/>
          <w:sz w:val="20"/>
          <w:szCs w:val="20"/>
        </w:rPr>
        <w:t xml:space="preserve">to </w:t>
      </w:r>
      <w:r w:rsidR="00346140">
        <w:rPr>
          <w:rFonts w:ascii="Verdana" w:hAnsi="Verdana"/>
          <w:sz w:val="20"/>
          <w:szCs w:val="20"/>
        </w:rPr>
        <w:t>build upon</w:t>
      </w:r>
      <w:r w:rsidR="00DD2B9A">
        <w:rPr>
          <w:rFonts w:ascii="Verdana" w:hAnsi="Verdana"/>
          <w:sz w:val="20"/>
          <w:szCs w:val="20"/>
        </w:rPr>
        <w:t>,</w:t>
      </w:r>
      <w:r w:rsidR="00346140">
        <w:rPr>
          <w:rFonts w:ascii="Verdana" w:hAnsi="Verdana"/>
          <w:sz w:val="20"/>
          <w:szCs w:val="20"/>
        </w:rPr>
        <w:t xml:space="preserve"> and </w:t>
      </w:r>
      <w:r w:rsidR="00DD2B9A">
        <w:rPr>
          <w:rFonts w:ascii="Verdana" w:hAnsi="Verdana"/>
          <w:sz w:val="20"/>
          <w:szCs w:val="20"/>
        </w:rPr>
        <w:t xml:space="preserve">if necessary to </w:t>
      </w:r>
      <w:r w:rsidR="00F240A7">
        <w:rPr>
          <w:rFonts w:ascii="Verdana" w:hAnsi="Verdana"/>
          <w:sz w:val="20"/>
          <w:szCs w:val="20"/>
        </w:rPr>
        <w:t>fall back upon.  D. Guay questioned if the policy should be proposed as part of Step 6.  G. Summers s</w:t>
      </w:r>
      <w:r w:rsidR="00346140">
        <w:rPr>
          <w:rFonts w:ascii="Verdana" w:hAnsi="Verdana"/>
          <w:sz w:val="20"/>
          <w:szCs w:val="20"/>
        </w:rPr>
        <w:t>ta</w:t>
      </w:r>
      <w:r w:rsidR="00F240A7">
        <w:rPr>
          <w:rFonts w:ascii="Verdana" w:hAnsi="Verdana"/>
          <w:sz w:val="20"/>
          <w:szCs w:val="20"/>
        </w:rPr>
        <w:t xml:space="preserve">ted that </w:t>
      </w:r>
      <w:r w:rsidR="00346140">
        <w:rPr>
          <w:rFonts w:ascii="Verdana" w:hAnsi="Verdana"/>
          <w:sz w:val="20"/>
          <w:szCs w:val="20"/>
        </w:rPr>
        <w:t xml:space="preserve">procedurally </w:t>
      </w:r>
      <w:r w:rsidR="00F240A7">
        <w:rPr>
          <w:rFonts w:ascii="Verdana" w:hAnsi="Verdana"/>
          <w:sz w:val="20"/>
          <w:szCs w:val="20"/>
        </w:rPr>
        <w:t xml:space="preserve">the </w:t>
      </w:r>
      <w:r w:rsidR="00CE447C">
        <w:rPr>
          <w:rFonts w:ascii="Verdana" w:hAnsi="Verdana"/>
          <w:sz w:val="20"/>
          <w:szCs w:val="20"/>
        </w:rPr>
        <w:t>action</w:t>
      </w:r>
      <w:r w:rsidR="00F240A7">
        <w:rPr>
          <w:rFonts w:ascii="Verdana" w:hAnsi="Verdana"/>
          <w:sz w:val="20"/>
          <w:szCs w:val="20"/>
        </w:rPr>
        <w:t xml:space="preserve"> </w:t>
      </w:r>
      <w:r w:rsidR="00346140">
        <w:rPr>
          <w:rFonts w:ascii="Verdana" w:hAnsi="Verdana"/>
          <w:sz w:val="20"/>
          <w:szCs w:val="20"/>
        </w:rPr>
        <w:t xml:space="preserve">should </w:t>
      </w:r>
      <w:r w:rsidR="00F240A7">
        <w:rPr>
          <w:rFonts w:ascii="Verdana" w:hAnsi="Verdana"/>
          <w:sz w:val="20"/>
          <w:szCs w:val="20"/>
        </w:rPr>
        <w:t>be processed through Faculty Affairs Committee</w:t>
      </w:r>
      <w:r w:rsidR="00346140">
        <w:rPr>
          <w:rFonts w:ascii="Verdana" w:hAnsi="Verdana"/>
          <w:sz w:val="20"/>
          <w:szCs w:val="20"/>
        </w:rPr>
        <w:t xml:space="preserve"> </w:t>
      </w:r>
      <w:r w:rsidR="00767A2E">
        <w:rPr>
          <w:rFonts w:ascii="Verdana" w:hAnsi="Verdana"/>
          <w:sz w:val="20"/>
          <w:szCs w:val="20"/>
        </w:rPr>
        <w:t>(FAC)</w:t>
      </w:r>
      <w:r w:rsidR="00F240A7">
        <w:rPr>
          <w:rFonts w:ascii="Verdana" w:hAnsi="Verdana"/>
          <w:sz w:val="20"/>
          <w:szCs w:val="20"/>
        </w:rPr>
        <w:t xml:space="preserve">.  </w:t>
      </w:r>
      <w:r w:rsidR="00CE447C">
        <w:rPr>
          <w:rFonts w:ascii="Verdana" w:hAnsi="Verdana"/>
          <w:sz w:val="20"/>
          <w:szCs w:val="20"/>
        </w:rPr>
        <w:t xml:space="preserve">R. Olson advised that the most efficient means would be to forward a proposed draft policy to FAC.  </w:t>
      </w:r>
      <w:r w:rsidR="00F240A7">
        <w:rPr>
          <w:rFonts w:ascii="Verdana" w:hAnsi="Verdana"/>
          <w:sz w:val="20"/>
          <w:szCs w:val="20"/>
        </w:rPr>
        <w:t xml:space="preserve">J. Sage suggested that the GEPRC contact Kevin Hefferan to inform him of the </w:t>
      </w:r>
      <w:r w:rsidR="00CE447C">
        <w:rPr>
          <w:rFonts w:ascii="Verdana" w:hAnsi="Verdana"/>
          <w:sz w:val="20"/>
          <w:szCs w:val="20"/>
        </w:rPr>
        <w:t xml:space="preserve">assessment plan and </w:t>
      </w:r>
      <w:r w:rsidR="00F240A7">
        <w:rPr>
          <w:rFonts w:ascii="Verdana" w:hAnsi="Verdana"/>
          <w:sz w:val="20"/>
          <w:szCs w:val="20"/>
        </w:rPr>
        <w:t xml:space="preserve">proposed policy </w:t>
      </w:r>
      <w:r w:rsidR="00CE447C">
        <w:rPr>
          <w:rFonts w:ascii="Verdana" w:hAnsi="Verdana"/>
          <w:sz w:val="20"/>
          <w:szCs w:val="20"/>
        </w:rPr>
        <w:t xml:space="preserve">for safeguards </w:t>
      </w:r>
      <w:r w:rsidR="00F240A7">
        <w:rPr>
          <w:rFonts w:ascii="Verdana" w:hAnsi="Verdana"/>
          <w:sz w:val="20"/>
          <w:szCs w:val="20"/>
        </w:rPr>
        <w:t>prior to next academic year;</w:t>
      </w:r>
      <w:r w:rsidR="00CE447C">
        <w:rPr>
          <w:rFonts w:ascii="Verdana" w:hAnsi="Verdana"/>
          <w:sz w:val="20"/>
          <w:szCs w:val="20"/>
        </w:rPr>
        <w:t xml:space="preserve"> G. Summers agreed</w:t>
      </w:r>
      <w:r w:rsidR="00F240A7">
        <w:rPr>
          <w:rFonts w:ascii="Verdana" w:hAnsi="Verdana"/>
          <w:sz w:val="20"/>
          <w:szCs w:val="20"/>
        </w:rPr>
        <w:t>.</w:t>
      </w:r>
      <w:r w:rsidR="00CE447C">
        <w:rPr>
          <w:rFonts w:ascii="Verdana" w:hAnsi="Verdana"/>
          <w:sz w:val="20"/>
          <w:szCs w:val="20"/>
        </w:rPr>
        <w:t xml:space="preserve">  He informed the GEPRC that depending on the outcome of the collective bargaining question, there could be implications to assessment policy.</w:t>
      </w:r>
      <w:r w:rsidR="00F240A7">
        <w:rPr>
          <w:rFonts w:ascii="Verdana" w:hAnsi="Verdana"/>
          <w:sz w:val="20"/>
          <w:szCs w:val="20"/>
        </w:rPr>
        <w:t xml:space="preserve"> </w:t>
      </w:r>
      <w:r>
        <w:rPr>
          <w:rFonts w:ascii="Verdana" w:hAnsi="Verdana"/>
          <w:sz w:val="20"/>
          <w:szCs w:val="20"/>
        </w:rPr>
        <w:t xml:space="preserve"> </w:t>
      </w:r>
    </w:p>
    <w:p w:rsidR="00D86B99" w:rsidRDefault="00F240A7" w:rsidP="00DD1D9B">
      <w:pPr>
        <w:pStyle w:val="Level1"/>
        <w:spacing w:after="120"/>
        <w:rPr>
          <w:rFonts w:ascii="Verdana" w:hAnsi="Verdana"/>
          <w:sz w:val="20"/>
          <w:szCs w:val="20"/>
        </w:rPr>
      </w:pPr>
      <w:r>
        <w:rPr>
          <w:rFonts w:ascii="Verdana" w:hAnsi="Verdana"/>
          <w:sz w:val="20"/>
          <w:szCs w:val="20"/>
        </w:rPr>
        <w:tab/>
        <w:t xml:space="preserve">J. Houghton noted </w:t>
      </w:r>
      <w:r w:rsidR="00CE447C">
        <w:rPr>
          <w:rFonts w:ascii="Verdana" w:hAnsi="Verdana"/>
          <w:sz w:val="20"/>
          <w:szCs w:val="20"/>
        </w:rPr>
        <w:t xml:space="preserve">that </w:t>
      </w:r>
      <w:r>
        <w:rPr>
          <w:rFonts w:ascii="Verdana" w:hAnsi="Verdana"/>
          <w:sz w:val="20"/>
          <w:szCs w:val="20"/>
        </w:rPr>
        <w:t xml:space="preserve">on page 3 under “The General Education Assessment Process”, item 1, it stated that “Each team will include 8-12 faculty members teaching courses in the areas under review.”  He questioned whether a number less than that could accomplish the task.  Discussion followed on what would be the minimum number that could effectively </w:t>
      </w:r>
      <w:r w:rsidR="0034138E">
        <w:rPr>
          <w:rFonts w:ascii="Verdana" w:hAnsi="Verdana"/>
          <w:sz w:val="20"/>
          <w:szCs w:val="20"/>
        </w:rPr>
        <w:t xml:space="preserve">accomplish the </w:t>
      </w:r>
      <w:r w:rsidR="00CE447C">
        <w:rPr>
          <w:rFonts w:ascii="Verdana" w:hAnsi="Verdana"/>
          <w:sz w:val="20"/>
          <w:szCs w:val="20"/>
        </w:rPr>
        <w:t xml:space="preserve">assessment team </w:t>
      </w:r>
      <w:r w:rsidR="004C21EA">
        <w:rPr>
          <w:rFonts w:ascii="Verdana" w:hAnsi="Verdana"/>
          <w:sz w:val="20"/>
          <w:szCs w:val="20"/>
        </w:rPr>
        <w:t xml:space="preserve">(AT) </w:t>
      </w:r>
      <w:r w:rsidR="0034138E">
        <w:rPr>
          <w:rFonts w:ascii="Verdana" w:hAnsi="Verdana"/>
          <w:sz w:val="20"/>
          <w:szCs w:val="20"/>
        </w:rPr>
        <w:t xml:space="preserve">task and whether the Assessment Coordinator (AC) and General Education Committee (GEC) representative were included in the </w:t>
      </w:r>
      <w:r w:rsidR="004C21EA">
        <w:rPr>
          <w:rFonts w:ascii="Verdana" w:hAnsi="Verdana"/>
          <w:sz w:val="20"/>
          <w:szCs w:val="20"/>
        </w:rPr>
        <w:t xml:space="preserve">AT </w:t>
      </w:r>
      <w:r w:rsidR="0034138E">
        <w:rPr>
          <w:rFonts w:ascii="Verdana" w:hAnsi="Verdana"/>
          <w:sz w:val="20"/>
          <w:szCs w:val="20"/>
        </w:rPr>
        <w:t xml:space="preserve">number.  Committee consensus was that </w:t>
      </w:r>
      <w:r w:rsidR="004C21EA">
        <w:rPr>
          <w:rFonts w:ascii="Verdana" w:hAnsi="Verdana"/>
          <w:sz w:val="20"/>
          <w:szCs w:val="20"/>
        </w:rPr>
        <w:t>AT</w:t>
      </w:r>
      <w:r w:rsidR="0034138E">
        <w:rPr>
          <w:rFonts w:ascii="Verdana" w:hAnsi="Verdana"/>
          <w:sz w:val="20"/>
          <w:szCs w:val="20"/>
        </w:rPr>
        <w:t xml:space="preserve"> membership should be adjusted to 4-6 faculty members</w:t>
      </w:r>
      <w:r w:rsidR="004C21EA">
        <w:rPr>
          <w:rFonts w:ascii="Verdana" w:hAnsi="Verdana"/>
          <w:sz w:val="20"/>
          <w:szCs w:val="20"/>
        </w:rPr>
        <w:t>;</w:t>
      </w:r>
      <w:r w:rsidR="0034138E">
        <w:rPr>
          <w:rFonts w:ascii="Verdana" w:hAnsi="Verdana"/>
          <w:sz w:val="20"/>
          <w:szCs w:val="20"/>
        </w:rPr>
        <w:t xml:space="preserve"> the AC and the GEC representative would be in addition to the faculty members.  The GEPRC discussed GEC members representing a GEP category as members of the </w:t>
      </w:r>
      <w:r w:rsidR="004C21EA">
        <w:rPr>
          <w:rFonts w:ascii="Verdana" w:hAnsi="Verdana"/>
          <w:sz w:val="20"/>
          <w:szCs w:val="20"/>
        </w:rPr>
        <w:t xml:space="preserve">AT.  D. Guay asked if modification </w:t>
      </w:r>
      <w:r w:rsidR="00050C6E">
        <w:rPr>
          <w:rFonts w:ascii="Verdana" w:hAnsi="Verdana"/>
          <w:sz w:val="20"/>
          <w:szCs w:val="20"/>
        </w:rPr>
        <w:t>sh</w:t>
      </w:r>
      <w:r w:rsidR="004C21EA">
        <w:rPr>
          <w:rFonts w:ascii="Verdana" w:hAnsi="Verdana"/>
          <w:sz w:val="20"/>
          <w:szCs w:val="20"/>
        </w:rPr>
        <w:t xml:space="preserve">ould be made to the assessment plan </w:t>
      </w:r>
      <w:r w:rsidR="00050C6E">
        <w:rPr>
          <w:rFonts w:ascii="Verdana" w:hAnsi="Verdana"/>
          <w:sz w:val="20"/>
          <w:szCs w:val="20"/>
        </w:rPr>
        <w:t xml:space="preserve">to direct that </w:t>
      </w:r>
      <w:r w:rsidR="004C21EA">
        <w:rPr>
          <w:rFonts w:ascii="Verdana" w:hAnsi="Verdana"/>
          <w:sz w:val="20"/>
          <w:szCs w:val="20"/>
        </w:rPr>
        <w:t xml:space="preserve">the GEC GEP category representative </w:t>
      </w:r>
      <w:r w:rsidR="00050C6E">
        <w:rPr>
          <w:rFonts w:ascii="Verdana" w:hAnsi="Verdana"/>
          <w:sz w:val="20"/>
          <w:szCs w:val="20"/>
        </w:rPr>
        <w:t>is</w:t>
      </w:r>
      <w:r w:rsidR="004C21EA">
        <w:rPr>
          <w:rFonts w:ascii="Verdana" w:hAnsi="Verdana"/>
          <w:sz w:val="20"/>
          <w:szCs w:val="20"/>
        </w:rPr>
        <w:t xml:space="preserve"> a member of the appropriate AT.  J. Sage </w:t>
      </w:r>
      <w:r w:rsidR="0034138E">
        <w:rPr>
          <w:rFonts w:ascii="Verdana" w:hAnsi="Verdana"/>
          <w:sz w:val="20"/>
          <w:szCs w:val="20"/>
        </w:rPr>
        <w:t>noted that the responsibility hadn’t been included as part of the GEC information</w:t>
      </w:r>
      <w:r w:rsidR="004C21EA">
        <w:rPr>
          <w:rFonts w:ascii="Verdana" w:hAnsi="Verdana"/>
          <w:sz w:val="20"/>
          <w:szCs w:val="20"/>
        </w:rPr>
        <w:t xml:space="preserve"> but perhaps could be incorporated as a general operating procedure</w:t>
      </w:r>
      <w:r w:rsidR="0034138E">
        <w:rPr>
          <w:rFonts w:ascii="Verdana" w:hAnsi="Verdana"/>
          <w:sz w:val="20"/>
          <w:szCs w:val="20"/>
        </w:rPr>
        <w:t xml:space="preserve">.  </w:t>
      </w:r>
      <w:r w:rsidR="004C21EA">
        <w:rPr>
          <w:rFonts w:ascii="Verdana" w:hAnsi="Verdana"/>
          <w:sz w:val="20"/>
          <w:szCs w:val="20"/>
        </w:rPr>
        <w:t xml:space="preserve">            </w:t>
      </w:r>
      <w:r w:rsidR="0034138E">
        <w:rPr>
          <w:rFonts w:ascii="Verdana" w:hAnsi="Verdana"/>
          <w:sz w:val="20"/>
          <w:szCs w:val="20"/>
        </w:rPr>
        <w:t>G. Summers suggested that the provision be included in the assessment plan</w:t>
      </w:r>
      <w:r w:rsidR="004C21EA">
        <w:rPr>
          <w:rFonts w:ascii="Verdana" w:hAnsi="Verdana"/>
          <w:sz w:val="20"/>
          <w:szCs w:val="20"/>
        </w:rPr>
        <w:t>; the</w:t>
      </w:r>
      <w:r w:rsidR="0034138E">
        <w:rPr>
          <w:rFonts w:ascii="Verdana" w:hAnsi="Verdana"/>
          <w:sz w:val="20"/>
          <w:szCs w:val="20"/>
        </w:rPr>
        <w:t xml:space="preserve"> GEC </w:t>
      </w:r>
      <w:r w:rsidR="004C21EA">
        <w:rPr>
          <w:rFonts w:ascii="Verdana" w:hAnsi="Verdana"/>
          <w:sz w:val="20"/>
          <w:szCs w:val="20"/>
        </w:rPr>
        <w:t>could be notified and the provision incorporated into GEC procedures</w:t>
      </w:r>
      <w:r w:rsidR="0034138E">
        <w:rPr>
          <w:rFonts w:ascii="Verdana" w:hAnsi="Verdana"/>
          <w:sz w:val="20"/>
          <w:szCs w:val="20"/>
        </w:rPr>
        <w:t>.</w:t>
      </w:r>
      <w:r>
        <w:rPr>
          <w:rFonts w:ascii="Verdana" w:hAnsi="Verdana"/>
          <w:sz w:val="20"/>
          <w:szCs w:val="20"/>
        </w:rPr>
        <w:t xml:space="preserve"> </w:t>
      </w:r>
      <w:r w:rsidR="004C21EA">
        <w:rPr>
          <w:rFonts w:ascii="Verdana" w:hAnsi="Verdana"/>
          <w:sz w:val="20"/>
          <w:szCs w:val="20"/>
        </w:rPr>
        <w:t xml:space="preserve"> </w:t>
      </w:r>
      <w:r w:rsidR="007D6AB9">
        <w:rPr>
          <w:rFonts w:ascii="Verdana" w:hAnsi="Verdana"/>
          <w:sz w:val="20"/>
          <w:szCs w:val="20"/>
        </w:rPr>
        <w:t xml:space="preserve">J. Houghton inquired when </w:t>
      </w:r>
      <w:r w:rsidR="004C21EA">
        <w:rPr>
          <w:rFonts w:ascii="Verdana" w:hAnsi="Verdana"/>
          <w:sz w:val="20"/>
          <w:szCs w:val="20"/>
        </w:rPr>
        <w:t>ATs</w:t>
      </w:r>
      <w:r w:rsidR="007D6AB9">
        <w:rPr>
          <w:rFonts w:ascii="Verdana" w:hAnsi="Verdana"/>
          <w:sz w:val="20"/>
          <w:szCs w:val="20"/>
        </w:rPr>
        <w:t xml:space="preserve"> would </w:t>
      </w:r>
      <w:r w:rsidR="004C21EA">
        <w:rPr>
          <w:rFonts w:ascii="Verdana" w:hAnsi="Verdana"/>
          <w:sz w:val="20"/>
          <w:szCs w:val="20"/>
        </w:rPr>
        <w:t xml:space="preserve">first </w:t>
      </w:r>
      <w:r w:rsidR="007D6AB9">
        <w:rPr>
          <w:rFonts w:ascii="Verdana" w:hAnsi="Verdana"/>
          <w:sz w:val="20"/>
          <w:szCs w:val="20"/>
        </w:rPr>
        <w:t>begin</w:t>
      </w:r>
      <w:r w:rsidR="004C21EA">
        <w:rPr>
          <w:rFonts w:ascii="Verdana" w:hAnsi="Verdana"/>
          <w:sz w:val="20"/>
          <w:szCs w:val="20"/>
        </w:rPr>
        <w:t xml:space="preserve"> activity</w:t>
      </w:r>
      <w:r w:rsidR="007D6AB9">
        <w:rPr>
          <w:rFonts w:ascii="Verdana" w:hAnsi="Verdana"/>
          <w:sz w:val="20"/>
          <w:szCs w:val="20"/>
        </w:rPr>
        <w:t xml:space="preserve">.  G. Summers </w:t>
      </w:r>
      <w:r w:rsidR="004C21EA">
        <w:rPr>
          <w:rFonts w:ascii="Verdana" w:hAnsi="Verdana"/>
          <w:sz w:val="20"/>
          <w:szCs w:val="20"/>
        </w:rPr>
        <w:t>anticipat</w:t>
      </w:r>
      <w:r w:rsidR="007D6AB9">
        <w:rPr>
          <w:rFonts w:ascii="Verdana" w:hAnsi="Verdana"/>
          <w:sz w:val="20"/>
          <w:szCs w:val="20"/>
        </w:rPr>
        <w:t xml:space="preserve">ed that it would be approximately two years before the </w:t>
      </w:r>
      <w:r w:rsidR="004C21EA">
        <w:rPr>
          <w:rFonts w:ascii="Verdana" w:hAnsi="Verdana"/>
          <w:sz w:val="20"/>
          <w:szCs w:val="20"/>
        </w:rPr>
        <w:t>ATs</w:t>
      </w:r>
      <w:r w:rsidR="007D6AB9">
        <w:rPr>
          <w:rFonts w:ascii="Verdana" w:hAnsi="Verdana"/>
          <w:sz w:val="20"/>
          <w:szCs w:val="20"/>
        </w:rPr>
        <w:t xml:space="preserve"> would be formed.  J. Houghton advised that it wouldn’t be an issue for current GEC members</w:t>
      </w:r>
      <w:r w:rsidR="00005789">
        <w:rPr>
          <w:rFonts w:ascii="Verdana" w:hAnsi="Verdana"/>
          <w:sz w:val="20"/>
          <w:szCs w:val="20"/>
        </w:rPr>
        <w:t xml:space="preserve"> who ran for the positions without knowing of th</w:t>
      </w:r>
      <w:r w:rsidR="00050C6E">
        <w:rPr>
          <w:rFonts w:ascii="Verdana" w:hAnsi="Verdana"/>
          <w:sz w:val="20"/>
          <w:szCs w:val="20"/>
        </w:rPr>
        <w:t>e</w:t>
      </w:r>
      <w:r w:rsidR="00005789">
        <w:rPr>
          <w:rFonts w:ascii="Verdana" w:hAnsi="Verdana"/>
          <w:sz w:val="20"/>
          <w:szCs w:val="20"/>
        </w:rPr>
        <w:t xml:space="preserve"> added responsibility; none of the current GEC members would have a term longer than two years.  </w:t>
      </w:r>
      <w:r w:rsidR="00005789" w:rsidRPr="00005789">
        <w:rPr>
          <w:rFonts w:ascii="Verdana" w:hAnsi="Verdana"/>
          <w:sz w:val="20"/>
          <w:szCs w:val="20"/>
        </w:rPr>
        <w:t>J. Houghton</w:t>
      </w:r>
      <w:r w:rsidR="00005789">
        <w:rPr>
          <w:rFonts w:ascii="Verdana" w:hAnsi="Verdana"/>
          <w:sz w:val="20"/>
          <w:szCs w:val="20"/>
        </w:rPr>
        <w:t xml:space="preserve"> inquired if the GEC was subject to term limits.  R. Olson confirmed that term limits would apply to GEC members.  </w:t>
      </w:r>
      <w:r w:rsidR="007D6AB9">
        <w:rPr>
          <w:rFonts w:ascii="Verdana" w:hAnsi="Verdana"/>
          <w:sz w:val="20"/>
          <w:szCs w:val="20"/>
        </w:rPr>
        <w:t xml:space="preserve">  </w:t>
      </w:r>
    </w:p>
    <w:p w:rsidR="0049034A" w:rsidRDefault="007D6AB9" w:rsidP="00F31594">
      <w:pPr>
        <w:pStyle w:val="Level1"/>
        <w:spacing w:after="120"/>
        <w:rPr>
          <w:rFonts w:ascii="Verdana" w:hAnsi="Verdana"/>
          <w:sz w:val="20"/>
          <w:szCs w:val="20"/>
        </w:rPr>
      </w:pPr>
      <w:r>
        <w:rPr>
          <w:rFonts w:ascii="Verdana" w:hAnsi="Verdana"/>
          <w:sz w:val="20"/>
          <w:szCs w:val="20"/>
        </w:rPr>
        <w:tab/>
        <w:t>G. Summers noted his concern of workload and meeting schedules during the academic year.</w:t>
      </w:r>
      <w:r w:rsidR="00005789">
        <w:rPr>
          <w:rFonts w:ascii="Verdana" w:hAnsi="Verdana"/>
          <w:sz w:val="20"/>
          <w:szCs w:val="20"/>
        </w:rPr>
        <w:t xml:space="preserve">     </w:t>
      </w:r>
      <w:r w:rsidR="00DD2B9A">
        <w:rPr>
          <w:rFonts w:ascii="Verdana" w:hAnsi="Verdana"/>
          <w:sz w:val="20"/>
          <w:szCs w:val="20"/>
        </w:rPr>
        <w:t>J. Sage stated that there shouldn’t be an enormous amount of work required of the ATs during the fall.  He</w:t>
      </w:r>
      <w:r w:rsidR="007A153A">
        <w:rPr>
          <w:rFonts w:ascii="Verdana" w:hAnsi="Verdana"/>
          <w:sz w:val="20"/>
          <w:szCs w:val="20"/>
        </w:rPr>
        <w:t xml:space="preserve"> </w:t>
      </w:r>
      <w:r w:rsidR="00DD2B9A">
        <w:rPr>
          <w:rFonts w:ascii="Verdana" w:hAnsi="Verdana"/>
          <w:sz w:val="20"/>
          <w:szCs w:val="20"/>
        </w:rPr>
        <w:t>shared that</w:t>
      </w:r>
      <w:r w:rsidR="00005789">
        <w:rPr>
          <w:rFonts w:ascii="Verdana" w:hAnsi="Verdana"/>
          <w:sz w:val="20"/>
          <w:szCs w:val="20"/>
        </w:rPr>
        <w:t xml:space="preserve"> AT group</w:t>
      </w:r>
      <w:r w:rsidR="00DD2B9A">
        <w:rPr>
          <w:rFonts w:ascii="Verdana" w:hAnsi="Verdana"/>
          <w:sz w:val="20"/>
          <w:szCs w:val="20"/>
        </w:rPr>
        <w:t>s</w:t>
      </w:r>
      <w:r w:rsidR="00005789">
        <w:rPr>
          <w:rFonts w:ascii="Verdana" w:hAnsi="Verdana"/>
          <w:sz w:val="20"/>
          <w:szCs w:val="20"/>
        </w:rPr>
        <w:t xml:space="preserve"> would require some time in the fall to</w:t>
      </w:r>
      <w:r w:rsidR="007A153A">
        <w:rPr>
          <w:rFonts w:ascii="Verdana" w:hAnsi="Verdana"/>
          <w:sz w:val="20"/>
          <w:szCs w:val="20"/>
        </w:rPr>
        <w:t xml:space="preserve"> form as a group</w:t>
      </w:r>
      <w:r w:rsidR="00005789">
        <w:rPr>
          <w:rFonts w:ascii="Verdana" w:hAnsi="Verdana"/>
          <w:sz w:val="20"/>
          <w:szCs w:val="20"/>
        </w:rPr>
        <w:t xml:space="preserve">.  </w:t>
      </w:r>
      <w:r w:rsidR="007A153A">
        <w:rPr>
          <w:rFonts w:ascii="Verdana" w:hAnsi="Verdana"/>
          <w:sz w:val="20"/>
          <w:szCs w:val="20"/>
        </w:rPr>
        <w:t xml:space="preserve">The first assessment portfolios </w:t>
      </w:r>
      <w:r w:rsidR="00005789">
        <w:rPr>
          <w:rFonts w:ascii="Verdana" w:hAnsi="Verdana"/>
          <w:sz w:val="20"/>
          <w:szCs w:val="20"/>
        </w:rPr>
        <w:t xml:space="preserve">from summer and fall courses </w:t>
      </w:r>
      <w:r w:rsidR="007A153A">
        <w:rPr>
          <w:rFonts w:ascii="Verdana" w:hAnsi="Verdana"/>
          <w:sz w:val="20"/>
          <w:szCs w:val="20"/>
        </w:rPr>
        <w:t xml:space="preserve">would be submitted </w:t>
      </w:r>
      <w:r w:rsidR="00F31594">
        <w:rPr>
          <w:rFonts w:ascii="Verdana" w:hAnsi="Verdana"/>
          <w:sz w:val="20"/>
          <w:szCs w:val="20"/>
        </w:rPr>
        <w:t>January 15</w:t>
      </w:r>
      <w:r w:rsidR="00DD2B9A">
        <w:rPr>
          <w:rFonts w:ascii="Verdana" w:hAnsi="Verdana"/>
          <w:sz w:val="20"/>
          <w:szCs w:val="20"/>
        </w:rPr>
        <w:t xml:space="preserve">.  </w:t>
      </w:r>
      <w:r w:rsidR="00050C6E">
        <w:rPr>
          <w:rFonts w:ascii="Verdana" w:hAnsi="Verdana"/>
          <w:sz w:val="20"/>
          <w:szCs w:val="20"/>
        </w:rPr>
        <w:t xml:space="preserve">        </w:t>
      </w:r>
      <w:r w:rsidR="00DD2B9A">
        <w:rPr>
          <w:rFonts w:ascii="Verdana" w:hAnsi="Verdana"/>
          <w:sz w:val="20"/>
          <w:szCs w:val="20"/>
        </w:rPr>
        <w:t>J. Sage questioned</w:t>
      </w:r>
      <w:r w:rsidR="00F31594">
        <w:rPr>
          <w:rFonts w:ascii="Verdana" w:hAnsi="Verdana"/>
          <w:sz w:val="20"/>
          <w:szCs w:val="20"/>
        </w:rPr>
        <w:t xml:space="preserve"> if the AT would be requested to start review of assessment portfolios </w:t>
      </w:r>
      <w:r w:rsidR="007A153A">
        <w:rPr>
          <w:rFonts w:ascii="Verdana" w:hAnsi="Verdana"/>
          <w:sz w:val="20"/>
          <w:szCs w:val="20"/>
        </w:rPr>
        <w:t xml:space="preserve">in the spring semester.  G. Summers </w:t>
      </w:r>
      <w:r w:rsidR="00F31594">
        <w:rPr>
          <w:rFonts w:ascii="Verdana" w:hAnsi="Verdana"/>
          <w:sz w:val="20"/>
          <w:szCs w:val="20"/>
        </w:rPr>
        <w:t>no</w:t>
      </w:r>
      <w:r w:rsidR="007A153A">
        <w:rPr>
          <w:rFonts w:ascii="Verdana" w:hAnsi="Verdana"/>
          <w:sz w:val="20"/>
          <w:szCs w:val="20"/>
        </w:rPr>
        <w:t xml:space="preserve">ted that </w:t>
      </w:r>
      <w:r w:rsidR="00F31594">
        <w:rPr>
          <w:rFonts w:ascii="Verdana" w:hAnsi="Verdana"/>
          <w:sz w:val="20"/>
          <w:szCs w:val="20"/>
        </w:rPr>
        <w:t xml:space="preserve">in the fall semester </w:t>
      </w:r>
      <w:r w:rsidR="004C21EA">
        <w:rPr>
          <w:rFonts w:ascii="Verdana" w:hAnsi="Verdana"/>
          <w:sz w:val="20"/>
          <w:szCs w:val="20"/>
        </w:rPr>
        <w:t>AT</w:t>
      </w:r>
      <w:r w:rsidR="007A153A">
        <w:rPr>
          <w:rFonts w:ascii="Verdana" w:hAnsi="Verdana"/>
          <w:sz w:val="20"/>
          <w:szCs w:val="20"/>
        </w:rPr>
        <w:t xml:space="preserve"> members</w:t>
      </w:r>
      <w:r w:rsidR="00DD2B9A">
        <w:rPr>
          <w:rFonts w:ascii="Verdana" w:hAnsi="Verdana"/>
          <w:sz w:val="20"/>
          <w:szCs w:val="20"/>
        </w:rPr>
        <w:t>,</w:t>
      </w:r>
      <w:r w:rsidR="007A153A">
        <w:rPr>
          <w:rFonts w:ascii="Verdana" w:hAnsi="Verdana"/>
          <w:sz w:val="20"/>
          <w:szCs w:val="20"/>
        </w:rPr>
        <w:t xml:space="preserve"> </w:t>
      </w:r>
      <w:r w:rsidR="00DD2B9A">
        <w:rPr>
          <w:rFonts w:ascii="Verdana" w:hAnsi="Verdana"/>
          <w:sz w:val="20"/>
          <w:szCs w:val="20"/>
        </w:rPr>
        <w:t>with the AC, cou</w:t>
      </w:r>
      <w:r w:rsidR="007A153A">
        <w:rPr>
          <w:rFonts w:ascii="Verdana" w:hAnsi="Verdana"/>
          <w:sz w:val="20"/>
          <w:szCs w:val="20"/>
        </w:rPr>
        <w:t>ld serve as resource people to faculty putting asse</w:t>
      </w:r>
      <w:r w:rsidR="00F31594">
        <w:rPr>
          <w:rFonts w:ascii="Verdana" w:hAnsi="Verdana"/>
          <w:sz w:val="20"/>
          <w:szCs w:val="20"/>
        </w:rPr>
        <w:t>ssment portfolios together</w:t>
      </w:r>
      <w:r w:rsidR="007C705A">
        <w:rPr>
          <w:rFonts w:ascii="Verdana" w:hAnsi="Verdana"/>
          <w:sz w:val="20"/>
          <w:szCs w:val="20"/>
        </w:rPr>
        <w:t>.</w:t>
      </w:r>
      <w:r w:rsidR="00DD2B9A">
        <w:rPr>
          <w:rFonts w:ascii="Verdana" w:hAnsi="Verdana"/>
          <w:sz w:val="20"/>
          <w:szCs w:val="20"/>
        </w:rPr>
        <w:t xml:space="preserve">  The AC would be the primary resource person; the AT members could be additional resources.</w:t>
      </w:r>
      <w:r w:rsidR="007C705A">
        <w:rPr>
          <w:rFonts w:ascii="Verdana" w:hAnsi="Verdana"/>
          <w:sz w:val="20"/>
          <w:szCs w:val="20"/>
        </w:rPr>
        <w:t xml:space="preserve">  </w:t>
      </w:r>
      <w:r w:rsidR="00F31594">
        <w:rPr>
          <w:rFonts w:ascii="Verdana" w:hAnsi="Verdana"/>
          <w:sz w:val="20"/>
          <w:szCs w:val="20"/>
        </w:rPr>
        <w:t xml:space="preserve">J. Schneider asked if there </w:t>
      </w:r>
      <w:r w:rsidR="00DD2B9A">
        <w:rPr>
          <w:rFonts w:ascii="Verdana" w:hAnsi="Verdana"/>
          <w:sz w:val="20"/>
          <w:szCs w:val="20"/>
        </w:rPr>
        <w:t>would be</w:t>
      </w:r>
      <w:r w:rsidR="00F31594">
        <w:rPr>
          <w:rFonts w:ascii="Verdana" w:hAnsi="Verdana"/>
          <w:sz w:val="20"/>
          <w:szCs w:val="20"/>
        </w:rPr>
        <w:t xml:space="preserve"> too long a time between summer and fall courses and feedback the following summer.  G. Summers questioned</w:t>
      </w:r>
      <w:r w:rsidR="007C705A">
        <w:rPr>
          <w:rFonts w:ascii="Verdana" w:hAnsi="Verdana"/>
          <w:sz w:val="20"/>
          <w:szCs w:val="20"/>
        </w:rPr>
        <w:t xml:space="preserve"> </w:t>
      </w:r>
      <w:r w:rsidR="00F31594">
        <w:rPr>
          <w:rFonts w:ascii="Verdana" w:hAnsi="Verdana"/>
          <w:sz w:val="20"/>
          <w:szCs w:val="20"/>
        </w:rPr>
        <w:t xml:space="preserve">whether </w:t>
      </w:r>
      <w:r w:rsidR="007C705A">
        <w:rPr>
          <w:rFonts w:ascii="Verdana" w:hAnsi="Verdana"/>
          <w:sz w:val="20"/>
          <w:szCs w:val="20"/>
        </w:rPr>
        <w:t xml:space="preserve">it might be beneficial to form the </w:t>
      </w:r>
      <w:r w:rsidR="004C21EA">
        <w:rPr>
          <w:rFonts w:ascii="Verdana" w:hAnsi="Verdana"/>
          <w:sz w:val="20"/>
          <w:szCs w:val="20"/>
        </w:rPr>
        <w:t>ATs</w:t>
      </w:r>
      <w:r w:rsidR="007C705A">
        <w:rPr>
          <w:rFonts w:ascii="Verdana" w:hAnsi="Verdana"/>
          <w:sz w:val="20"/>
          <w:szCs w:val="20"/>
        </w:rPr>
        <w:t xml:space="preserve"> in the spring semester </w:t>
      </w:r>
      <w:r w:rsidR="00F31594">
        <w:rPr>
          <w:rFonts w:ascii="Verdana" w:hAnsi="Verdana"/>
          <w:sz w:val="20"/>
          <w:szCs w:val="20"/>
        </w:rPr>
        <w:t xml:space="preserve">prior </w:t>
      </w:r>
      <w:r w:rsidR="007C705A">
        <w:rPr>
          <w:rFonts w:ascii="Verdana" w:hAnsi="Verdana"/>
          <w:sz w:val="20"/>
          <w:szCs w:val="20"/>
        </w:rPr>
        <w:t xml:space="preserve">to help guide and shape the process, as well as helping to field questions.  </w:t>
      </w:r>
      <w:r w:rsidR="00050C6E">
        <w:rPr>
          <w:rFonts w:ascii="Verdana" w:hAnsi="Verdana"/>
          <w:sz w:val="20"/>
          <w:szCs w:val="20"/>
        </w:rPr>
        <w:t xml:space="preserve">        </w:t>
      </w:r>
      <w:r w:rsidR="007C705A">
        <w:rPr>
          <w:rFonts w:ascii="Verdana" w:hAnsi="Verdana"/>
          <w:sz w:val="20"/>
          <w:szCs w:val="20"/>
        </w:rPr>
        <w:t xml:space="preserve">D. Guay agreed that </w:t>
      </w:r>
      <w:r w:rsidR="00F31594">
        <w:rPr>
          <w:rFonts w:ascii="Verdana" w:hAnsi="Verdana"/>
          <w:sz w:val="20"/>
          <w:szCs w:val="20"/>
        </w:rPr>
        <w:t xml:space="preserve">forming </w:t>
      </w:r>
      <w:r w:rsidR="007C705A">
        <w:rPr>
          <w:rFonts w:ascii="Verdana" w:hAnsi="Verdana"/>
          <w:sz w:val="20"/>
          <w:szCs w:val="20"/>
        </w:rPr>
        <w:t>the team</w:t>
      </w:r>
      <w:r w:rsidR="00F31594">
        <w:rPr>
          <w:rFonts w:ascii="Verdana" w:hAnsi="Verdana"/>
          <w:sz w:val="20"/>
          <w:szCs w:val="20"/>
        </w:rPr>
        <w:t>s earlier</w:t>
      </w:r>
      <w:r w:rsidR="007C705A">
        <w:rPr>
          <w:rFonts w:ascii="Verdana" w:hAnsi="Verdana"/>
          <w:sz w:val="20"/>
          <w:szCs w:val="20"/>
        </w:rPr>
        <w:t xml:space="preserve"> might be helpful</w:t>
      </w:r>
      <w:r w:rsidR="00F31594">
        <w:rPr>
          <w:rFonts w:ascii="Verdana" w:hAnsi="Verdana"/>
          <w:sz w:val="20"/>
          <w:szCs w:val="20"/>
        </w:rPr>
        <w:t>, especially</w:t>
      </w:r>
      <w:r w:rsidR="007C705A">
        <w:rPr>
          <w:rFonts w:ascii="Verdana" w:hAnsi="Verdana"/>
          <w:sz w:val="20"/>
          <w:szCs w:val="20"/>
        </w:rPr>
        <w:t xml:space="preserve"> for the first assessment cycle</w:t>
      </w:r>
      <w:r w:rsidR="00F31594">
        <w:rPr>
          <w:rFonts w:ascii="Verdana" w:hAnsi="Verdana"/>
          <w:sz w:val="20"/>
          <w:szCs w:val="20"/>
        </w:rPr>
        <w:t>s</w:t>
      </w:r>
      <w:r w:rsidR="007C705A">
        <w:rPr>
          <w:rFonts w:ascii="Verdana" w:hAnsi="Verdana"/>
          <w:sz w:val="20"/>
          <w:szCs w:val="20"/>
        </w:rPr>
        <w:t>.</w:t>
      </w:r>
      <w:r w:rsidR="00F31594">
        <w:rPr>
          <w:rFonts w:ascii="Verdana" w:hAnsi="Verdana"/>
          <w:sz w:val="20"/>
          <w:szCs w:val="20"/>
        </w:rPr>
        <w:t xml:space="preserve">  </w:t>
      </w:r>
      <w:r w:rsidR="007C705A">
        <w:rPr>
          <w:rFonts w:ascii="Verdana" w:hAnsi="Verdana"/>
          <w:sz w:val="20"/>
          <w:szCs w:val="20"/>
        </w:rPr>
        <w:t xml:space="preserve">G. Summers </w:t>
      </w:r>
      <w:r w:rsidR="00F31594">
        <w:rPr>
          <w:rFonts w:ascii="Verdana" w:hAnsi="Verdana"/>
          <w:sz w:val="20"/>
          <w:szCs w:val="20"/>
        </w:rPr>
        <w:t>shared that he could see the benefit of</w:t>
      </w:r>
      <w:r w:rsidR="007C705A">
        <w:rPr>
          <w:rFonts w:ascii="Verdana" w:hAnsi="Verdana"/>
          <w:sz w:val="20"/>
          <w:szCs w:val="20"/>
        </w:rPr>
        <w:t xml:space="preserve"> assessment meetings </w:t>
      </w:r>
      <w:r w:rsidR="00F31594">
        <w:rPr>
          <w:rFonts w:ascii="Verdana" w:hAnsi="Verdana"/>
          <w:sz w:val="20"/>
          <w:szCs w:val="20"/>
        </w:rPr>
        <w:t xml:space="preserve">during the pre-contract period </w:t>
      </w:r>
      <w:r w:rsidR="007C705A">
        <w:rPr>
          <w:rFonts w:ascii="Verdana" w:hAnsi="Verdana"/>
          <w:sz w:val="20"/>
          <w:szCs w:val="20"/>
        </w:rPr>
        <w:t xml:space="preserve">to orient faculty undergoing assessment to the process.  He </w:t>
      </w:r>
      <w:r w:rsidR="00F31594">
        <w:rPr>
          <w:rFonts w:ascii="Verdana" w:hAnsi="Verdana"/>
          <w:sz w:val="20"/>
          <w:szCs w:val="20"/>
        </w:rPr>
        <w:t xml:space="preserve">again </w:t>
      </w:r>
      <w:r w:rsidR="007C705A">
        <w:rPr>
          <w:rFonts w:ascii="Verdana" w:hAnsi="Verdana"/>
          <w:sz w:val="20"/>
          <w:szCs w:val="20"/>
        </w:rPr>
        <w:t xml:space="preserve">noted </w:t>
      </w:r>
      <w:r w:rsidR="00F31594">
        <w:rPr>
          <w:rFonts w:ascii="Verdana" w:hAnsi="Verdana"/>
          <w:sz w:val="20"/>
          <w:szCs w:val="20"/>
        </w:rPr>
        <w:t xml:space="preserve">his concern of the extra </w:t>
      </w:r>
      <w:r w:rsidR="007C705A">
        <w:rPr>
          <w:rFonts w:ascii="Verdana" w:hAnsi="Verdana"/>
          <w:sz w:val="20"/>
          <w:szCs w:val="20"/>
        </w:rPr>
        <w:t>workload</w:t>
      </w:r>
      <w:r w:rsidR="00F31594">
        <w:rPr>
          <w:rFonts w:ascii="Verdana" w:hAnsi="Verdana"/>
          <w:sz w:val="20"/>
          <w:szCs w:val="20"/>
        </w:rPr>
        <w:t xml:space="preserve"> involved</w:t>
      </w:r>
      <w:r w:rsidR="007C705A">
        <w:rPr>
          <w:rFonts w:ascii="Verdana" w:hAnsi="Verdana"/>
          <w:sz w:val="20"/>
          <w:szCs w:val="20"/>
        </w:rPr>
        <w:t>.  He advised that assessment was integral to success</w:t>
      </w:r>
      <w:r w:rsidR="00F31594">
        <w:rPr>
          <w:rFonts w:ascii="Verdana" w:hAnsi="Verdana"/>
          <w:sz w:val="20"/>
          <w:szCs w:val="20"/>
        </w:rPr>
        <w:t>ful instructing,</w:t>
      </w:r>
      <w:r w:rsidR="007C705A">
        <w:rPr>
          <w:rFonts w:ascii="Verdana" w:hAnsi="Verdana"/>
          <w:sz w:val="20"/>
          <w:szCs w:val="20"/>
        </w:rPr>
        <w:t xml:space="preserve"> but it wasn’t something that was presently being done and there </w:t>
      </w:r>
      <w:r w:rsidR="00F31594">
        <w:rPr>
          <w:rFonts w:ascii="Verdana" w:hAnsi="Verdana"/>
          <w:sz w:val="20"/>
          <w:szCs w:val="20"/>
        </w:rPr>
        <w:t xml:space="preserve">still </w:t>
      </w:r>
      <w:r w:rsidR="007C705A">
        <w:rPr>
          <w:rFonts w:ascii="Verdana" w:hAnsi="Verdana"/>
          <w:sz w:val="20"/>
          <w:szCs w:val="20"/>
        </w:rPr>
        <w:t xml:space="preserve">was plenty of work.  He questioned how </w:t>
      </w:r>
      <w:r w:rsidR="00F31594">
        <w:rPr>
          <w:rFonts w:ascii="Verdana" w:hAnsi="Verdana"/>
          <w:sz w:val="20"/>
          <w:szCs w:val="20"/>
        </w:rPr>
        <w:t>the</w:t>
      </w:r>
      <w:r w:rsidR="007C705A">
        <w:rPr>
          <w:rFonts w:ascii="Verdana" w:hAnsi="Verdana"/>
          <w:sz w:val="20"/>
          <w:szCs w:val="20"/>
        </w:rPr>
        <w:t xml:space="preserve"> issue might be resolved.</w:t>
      </w:r>
      <w:r w:rsidR="00F53322">
        <w:rPr>
          <w:rFonts w:ascii="Verdana" w:hAnsi="Verdana"/>
          <w:sz w:val="20"/>
          <w:szCs w:val="20"/>
        </w:rPr>
        <w:t xml:space="preserve"> J. Schneider </w:t>
      </w:r>
      <w:r w:rsidR="00F31594">
        <w:rPr>
          <w:rFonts w:ascii="Verdana" w:hAnsi="Verdana"/>
          <w:sz w:val="20"/>
          <w:szCs w:val="20"/>
        </w:rPr>
        <w:t>asked</w:t>
      </w:r>
      <w:r w:rsidR="00F53322">
        <w:rPr>
          <w:rFonts w:ascii="Verdana" w:hAnsi="Verdana"/>
          <w:sz w:val="20"/>
          <w:szCs w:val="20"/>
        </w:rPr>
        <w:t xml:space="preserve"> if assessment </w:t>
      </w:r>
      <w:r w:rsidR="00F31594">
        <w:rPr>
          <w:rFonts w:ascii="Verdana" w:hAnsi="Verdana"/>
          <w:sz w:val="20"/>
          <w:szCs w:val="20"/>
        </w:rPr>
        <w:t>could be</w:t>
      </w:r>
      <w:r w:rsidR="00F53322">
        <w:rPr>
          <w:rFonts w:ascii="Verdana" w:hAnsi="Verdana"/>
          <w:sz w:val="20"/>
          <w:szCs w:val="20"/>
        </w:rPr>
        <w:t xml:space="preserve"> considered </w:t>
      </w:r>
      <w:r w:rsidR="00F31594">
        <w:rPr>
          <w:rFonts w:ascii="Verdana" w:hAnsi="Verdana"/>
          <w:sz w:val="20"/>
          <w:szCs w:val="20"/>
        </w:rPr>
        <w:t xml:space="preserve">as </w:t>
      </w:r>
      <w:r w:rsidR="00F53322">
        <w:rPr>
          <w:rFonts w:ascii="Verdana" w:hAnsi="Verdana"/>
          <w:sz w:val="20"/>
          <w:szCs w:val="20"/>
        </w:rPr>
        <w:t>scholar</w:t>
      </w:r>
      <w:r w:rsidR="0049034A">
        <w:rPr>
          <w:rFonts w:ascii="Verdana" w:hAnsi="Verdana"/>
          <w:sz w:val="20"/>
          <w:szCs w:val="20"/>
        </w:rPr>
        <w:t>ship</w:t>
      </w:r>
      <w:r w:rsidR="00F31594">
        <w:rPr>
          <w:rFonts w:ascii="Verdana" w:hAnsi="Verdana"/>
          <w:sz w:val="20"/>
          <w:szCs w:val="20"/>
        </w:rPr>
        <w:t>.  She suggested that</w:t>
      </w:r>
      <w:r w:rsidR="001D2A5D">
        <w:rPr>
          <w:rFonts w:ascii="Verdana" w:hAnsi="Verdana"/>
          <w:sz w:val="20"/>
          <w:szCs w:val="20"/>
        </w:rPr>
        <w:t xml:space="preserve"> that</w:t>
      </w:r>
      <w:r w:rsidR="0049034A">
        <w:rPr>
          <w:rFonts w:ascii="Verdana" w:hAnsi="Verdana"/>
          <w:sz w:val="20"/>
          <w:szCs w:val="20"/>
        </w:rPr>
        <w:t xml:space="preserve"> might </w:t>
      </w:r>
      <w:r w:rsidR="001D2A5D">
        <w:rPr>
          <w:rFonts w:ascii="Verdana" w:hAnsi="Verdana"/>
          <w:sz w:val="20"/>
          <w:szCs w:val="20"/>
        </w:rPr>
        <w:t xml:space="preserve">make the assessment task </w:t>
      </w:r>
      <w:r w:rsidR="0049034A">
        <w:rPr>
          <w:rFonts w:ascii="Verdana" w:hAnsi="Verdana"/>
          <w:sz w:val="20"/>
          <w:szCs w:val="20"/>
        </w:rPr>
        <w:t>more attractive to those interested in scholarship.  G. Summers shared that the idea of an online journal had been shared</w:t>
      </w:r>
      <w:r w:rsidR="001D2A5D">
        <w:rPr>
          <w:rFonts w:ascii="Verdana" w:hAnsi="Verdana"/>
          <w:sz w:val="20"/>
          <w:szCs w:val="20"/>
        </w:rPr>
        <w:t xml:space="preserve"> with the Teaching Conference Committee;</w:t>
      </w:r>
      <w:r w:rsidR="0049034A">
        <w:rPr>
          <w:rFonts w:ascii="Verdana" w:hAnsi="Verdana"/>
          <w:sz w:val="20"/>
          <w:szCs w:val="20"/>
        </w:rPr>
        <w:t xml:space="preserve"> Kathy Davis was interested in pursuing the idea.</w:t>
      </w:r>
      <w:r w:rsidR="00DD586B">
        <w:rPr>
          <w:rFonts w:ascii="Verdana" w:hAnsi="Verdana"/>
          <w:sz w:val="20"/>
          <w:szCs w:val="20"/>
        </w:rPr>
        <w:t xml:space="preserve">  He noted that UW-Milwaukee had a strong presence in the UW System </w:t>
      </w:r>
      <w:r w:rsidR="00DD2B9A">
        <w:rPr>
          <w:rFonts w:ascii="Verdana" w:hAnsi="Verdana"/>
          <w:sz w:val="20"/>
          <w:szCs w:val="20"/>
        </w:rPr>
        <w:t>for</w:t>
      </w:r>
      <w:r w:rsidR="00DD586B">
        <w:rPr>
          <w:rFonts w:ascii="Verdana" w:hAnsi="Verdana"/>
          <w:sz w:val="20"/>
          <w:szCs w:val="20"/>
        </w:rPr>
        <w:t xml:space="preserve"> scholarship of teaching and learning; UW-Stevens Point would still have a variety of niche areas it could be involved in.</w:t>
      </w:r>
    </w:p>
    <w:p w:rsidR="0049034A" w:rsidRDefault="0049034A" w:rsidP="00DD1D9B">
      <w:pPr>
        <w:pStyle w:val="Level1"/>
        <w:spacing w:after="120"/>
        <w:rPr>
          <w:rFonts w:ascii="Verdana" w:hAnsi="Verdana"/>
          <w:sz w:val="20"/>
          <w:szCs w:val="20"/>
        </w:rPr>
      </w:pPr>
      <w:r>
        <w:rPr>
          <w:rFonts w:ascii="Verdana" w:hAnsi="Verdana"/>
          <w:sz w:val="20"/>
          <w:szCs w:val="20"/>
        </w:rPr>
        <w:lastRenderedPageBreak/>
        <w:tab/>
      </w:r>
      <w:r w:rsidRPr="008010A3">
        <w:rPr>
          <w:rFonts w:ascii="Verdana" w:hAnsi="Verdana"/>
          <w:sz w:val="20"/>
          <w:szCs w:val="20"/>
        </w:rPr>
        <w:t>G. Olsen inquired how Capstone and Communication in the Major would be assessed</w:t>
      </w:r>
      <w:r w:rsidR="00DD586B">
        <w:rPr>
          <w:rFonts w:ascii="Verdana" w:hAnsi="Verdana"/>
          <w:sz w:val="20"/>
          <w:szCs w:val="20"/>
        </w:rPr>
        <w:t xml:space="preserve"> with the </w:t>
      </w:r>
      <w:r w:rsidR="00D160D4">
        <w:rPr>
          <w:rFonts w:ascii="Verdana" w:hAnsi="Verdana"/>
          <w:sz w:val="20"/>
          <w:szCs w:val="20"/>
        </w:rPr>
        <w:t xml:space="preserve">GEP and department </w:t>
      </w:r>
      <w:r w:rsidR="00DD586B">
        <w:rPr>
          <w:rFonts w:ascii="Verdana" w:hAnsi="Verdana"/>
          <w:sz w:val="20"/>
          <w:szCs w:val="20"/>
        </w:rPr>
        <w:t>integration</w:t>
      </w:r>
      <w:r w:rsidR="00D160D4">
        <w:rPr>
          <w:rFonts w:ascii="Verdana" w:hAnsi="Verdana"/>
          <w:sz w:val="20"/>
          <w:szCs w:val="20"/>
        </w:rPr>
        <w:t>.  H</w:t>
      </w:r>
      <w:r w:rsidR="00DD586B">
        <w:rPr>
          <w:rFonts w:ascii="Verdana" w:hAnsi="Verdana"/>
          <w:sz w:val="20"/>
          <w:szCs w:val="20"/>
        </w:rPr>
        <w:t>e questioned if they would be assessed at the department level</w:t>
      </w:r>
      <w:r w:rsidRPr="008010A3">
        <w:rPr>
          <w:rFonts w:ascii="Verdana" w:hAnsi="Verdana"/>
          <w:sz w:val="20"/>
          <w:szCs w:val="20"/>
        </w:rPr>
        <w:t xml:space="preserve">.  </w:t>
      </w:r>
      <w:r>
        <w:rPr>
          <w:rFonts w:ascii="Verdana" w:hAnsi="Verdana"/>
          <w:sz w:val="20"/>
          <w:szCs w:val="20"/>
        </w:rPr>
        <w:t xml:space="preserve">G. Summers </w:t>
      </w:r>
      <w:r w:rsidR="00DD586B">
        <w:rPr>
          <w:rFonts w:ascii="Verdana" w:hAnsi="Verdana"/>
          <w:sz w:val="20"/>
          <w:szCs w:val="20"/>
        </w:rPr>
        <w:t xml:space="preserve">responded that Capstone would be the culminating experience for majors and he anticipated that departments would assess the Capstone from that vantage.  He </w:t>
      </w:r>
      <w:r>
        <w:rPr>
          <w:rFonts w:ascii="Verdana" w:hAnsi="Verdana"/>
          <w:sz w:val="20"/>
          <w:szCs w:val="20"/>
        </w:rPr>
        <w:t>suggested that it might be advantageous to use Capstone assessment throughout the process to get back to program level outcomes</w:t>
      </w:r>
      <w:r w:rsidR="00D160D4">
        <w:rPr>
          <w:rFonts w:ascii="Verdana" w:hAnsi="Verdana"/>
          <w:sz w:val="20"/>
          <w:szCs w:val="20"/>
        </w:rPr>
        <w:t>;</w:t>
      </w:r>
      <w:r w:rsidR="00DD586B">
        <w:rPr>
          <w:rFonts w:ascii="Verdana" w:hAnsi="Verdana"/>
          <w:sz w:val="20"/>
          <w:szCs w:val="20"/>
        </w:rPr>
        <w:t xml:space="preserve"> </w:t>
      </w:r>
      <w:r w:rsidR="000426A6">
        <w:rPr>
          <w:rFonts w:ascii="Verdana" w:hAnsi="Verdana"/>
          <w:sz w:val="20"/>
          <w:szCs w:val="20"/>
        </w:rPr>
        <w:t xml:space="preserve">Capstone </w:t>
      </w:r>
      <w:r w:rsidR="00DD586B">
        <w:rPr>
          <w:rFonts w:ascii="Verdana" w:hAnsi="Verdana"/>
          <w:sz w:val="20"/>
          <w:szCs w:val="20"/>
        </w:rPr>
        <w:t>learning</w:t>
      </w:r>
      <w:r>
        <w:rPr>
          <w:rFonts w:ascii="Verdana" w:hAnsi="Verdana"/>
          <w:sz w:val="20"/>
          <w:szCs w:val="20"/>
        </w:rPr>
        <w:t xml:space="preserve"> </w:t>
      </w:r>
      <w:r w:rsidR="00DD586B">
        <w:rPr>
          <w:rFonts w:ascii="Verdana" w:hAnsi="Verdana"/>
          <w:sz w:val="20"/>
          <w:szCs w:val="20"/>
        </w:rPr>
        <w:t xml:space="preserve">outcomes </w:t>
      </w:r>
      <w:r w:rsidR="00D160D4">
        <w:rPr>
          <w:rFonts w:ascii="Verdana" w:hAnsi="Verdana"/>
          <w:sz w:val="20"/>
          <w:szCs w:val="20"/>
        </w:rPr>
        <w:t>we</w:t>
      </w:r>
      <w:r w:rsidR="00DD586B">
        <w:rPr>
          <w:rFonts w:ascii="Verdana" w:hAnsi="Verdana"/>
          <w:sz w:val="20"/>
          <w:szCs w:val="20"/>
        </w:rPr>
        <w:t>re fairly basic and point</w:t>
      </w:r>
      <w:r w:rsidR="00D160D4">
        <w:rPr>
          <w:rFonts w:ascii="Verdana" w:hAnsi="Verdana"/>
          <w:sz w:val="20"/>
          <w:szCs w:val="20"/>
        </w:rPr>
        <w:t>ed</w:t>
      </w:r>
      <w:r w:rsidR="00DD586B">
        <w:rPr>
          <w:rFonts w:ascii="Verdana" w:hAnsi="Verdana"/>
          <w:sz w:val="20"/>
          <w:szCs w:val="20"/>
        </w:rPr>
        <w:t xml:space="preserve"> back to program level outcomes.  The Capstones </w:t>
      </w:r>
      <w:r>
        <w:rPr>
          <w:rFonts w:ascii="Verdana" w:hAnsi="Verdana"/>
          <w:sz w:val="20"/>
          <w:szCs w:val="20"/>
        </w:rPr>
        <w:t xml:space="preserve">could be divided into several groups </w:t>
      </w:r>
      <w:r w:rsidR="00DD586B">
        <w:rPr>
          <w:rFonts w:ascii="Verdana" w:hAnsi="Verdana"/>
          <w:sz w:val="20"/>
          <w:szCs w:val="20"/>
        </w:rPr>
        <w:t>with</w:t>
      </w:r>
      <w:r>
        <w:rPr>
          <w:rFonts w:ascii="Verdana" w:hAnsi="Verdana"/>
          <w:sz w:val="20"/>
          <w:szCs w:val="20"/>
        </w:rPr>
        <w:t xml:space="preserve"> some </w:t>
      </w:r>
      <w:r w:rsidR="00DD586B">
        <w:rPr>
          <w:rFonts w:ascii="Verdana" w:hAnsi="Verdana"/>
          <w:sz w:val="20"/>
          <w:szCs w:val="20"/>
        </w:rPr>
        <w:t xml:space="preserve">being </w:t>
      </w:r>
      <w:r>
        <w:rPr>
          <w:rFonts w:ascii="Verdana" w:hAnsi="Verdana"/>
          <w:sz w:val="20"/>
          <w:szCs w:val="20"/>
        </w:rPr>
        <w:t xml:space="preserve">used each year.  </w:t>
      </w:r>
      <w:r w:rsidR="00DD586B">
        <w:rPr>
          <w:rFonts w:ascii="Verdana" w:hAnsi="Verdana"/>
          <w:sz w:val="20"/>
          <w:szCs w:val="20"/>
        </w:rPr>
        <w:t xml:space="preserve">J. Sage questioned if the Capstones could be coordinated with the reporting cycle.  </w:t>
      </w:r>
      <w:r>
        <w:rPr>
          <w:rFonts w:ascii="Verdana" w:hAnsi="Verdana"/>
          <w:sz w:val="20"/>
          <w:szCs w:val="20"/>
        </w:rPr>
        <w:t>A brief discussion followed</w:t>
      </w:r>
      <w:r w:rsidR="00F741F4">
        <w:rPr>
          <w:rFonts w:ascii="Verdana" w:hAnsi="Verdana"/>
          <w:sz w:val="20"/>
          <w:szCs w:val="20"/>
        </w:rPr>
        <w:t xml:space="preserve"> on assessment of </w:t>
      </w:r>
      <w:r w:rsidR="00D160D4">
        <w:rPr>
          <w:rFonts w:ascii="Verdana" w:hAnsi="Verdana"/>
          <w:sz w:val="20"/>
          <w:szCs w:val="20"/>
        </w:rPr>
        <w:t xml:space="preserve">the </w:t>
      </w:r>
      <w:r w:rsidR="00F741F4">
        <w:rPr>
          <w:rFonts w:ascii="Verdana" w:hAnsi="Verdana"/>
          <w:sz w:val="20"/>
          <w:szCs w:val="20"/>
        </w:rPr>
        <w:t>Capstone</w:t>
      </w:r>
      <w:r w:rsidR="00D160D4">
        <w:rPr>
          <w:rFonts w:ascii="Verdana" w:hAnsi="Verdana"/>
          <w:sz w:val="20"/>
          <w:szCs w:val="20"/>
        </w:rPr>
        <w:t xml:space="preserve"> requirement</w:t>
      </w:r>
      <w:r>
        <w:rPr>
          <w:rFonts w:ascii="Verdana" w:hAnsi="Verdana"/>
          <w:sz w:val="20"/>
          <w:szCs w:val="20"/>
        </w:rPr>
        <w:t xml:space="preserve">.  G. Olsen noted that </w:t>
      </w:r>
      <w:r w:rsidR="00F741F4">
        <w:rPr>
          <w:rFonts w:ascii="Verdana" w:hAnsi="Verdana"/>
          <w:sz w:val="20"/>
          <w:szCs w:val="20"/>
        </w:rPr>
        <w:t xml:space="preserve">it was possible that some </w:t>
      </w:r>
      <w:r>
        <w:rPr>
          <w:rFonts w:ascii="Verdana" w:hAnsi="Verdana"/>
          <w:sz w:val="20"/>
          <w:szCs w:val="20"/>
        </w:rPr>
        <w:t>Capstones would</w:t>
      </w:r>
      <w:r w:rsidR="00F741F4">
        <w:rPr>
          <w:rFonts w:ascii="Verdana" w:hAnsi="Verdana"/>
          <w:sz w:val="20"/>
          <w:szCs w:val="20"/>
        </w:rPr>
        <w:t>n’t</w:t>
      </w:r>
      <w:r>
        <w:rPr>
          <w:rFonts w:ascii="Verdana" w:hAnsi="Verdana"/>
          <w:sz w:val="20"/>
          <w:szCs w:val="20"/>
        </w:rPr>
        <w:t xml:space="preserve"> address </w:t>
      </w:r>
      <w:r w:rsidR="00F741F4">
        <w:rPr>
          <w:rFonts w:ascii="Verdana" w:hAnsi="Verdana"/>
          <w:sz w:val="20"/>
          <w:szCs w:val="20"/>
        </w:rPr>
        <w:t>all</w:t>
      </w:r>
      <w:r>
        <w:rPr>
          <w:rFonts w:ascii="Verdana" w:hAnsi="Verdana"/>
          <w:sz w:val="20"/>
          <w:szCs w:val="20"/>
        </w:rPr>
        <w:t xml:space="preserve"> four program learning outcomes.  </w:t>
      </w:r>
      <w:r w:rsidR="00D160D4">
        <w:rPr>
          <w:rFonts w:ascii="Verdana" w:hAnsi="Verdana"/>
          <w:sz w:val="20"/>
          <w:szCs w:val="20"/>
        </w:rPr>
        <w:t xml:space="preserve">                </w:t>
      </w:r>
      <w:r>
        <w:rPr>
          <w:rFonts w:ascii="Verdana" w:hAnsi="Verdana"/>
          <w:sz w:val="20"/>
          <w:szCs w:val="20"/>
        </w:rPr>
        <w:t xml:space="preserve">G. Summers advised that a </w:t>
      </w:r>
      <w:r w:rsidR="00F741F4">
        <w:rPr>
          <w:rFonts w:ascii="Verdana" w:hAnsi="Verdana"/>
          <w:sz w:val="20"/>
          <w:szCs w:val="20"/>
        </w:rPr>
        <w:t xml:space="preserve">strategic </w:t>
      </w:r>
      <w:r>
        <w:rPr>
          <w:rFonts w:ascii="Verdana" w:hAnsi="Verdana"/>
          <w:sz w:val="20"/>
          <w:szCs w:val="20"/>
        </w:rPr>
        <w:t xml:space="preserve">schedule </w:t>
      </w:r>
      <w:r w:rsidR="00F741F4">
        <w:rPr>
          <w:rFonts w:ascii="Verdana" w:hAnsi="Verdana"/>
          <w:sz w:val="20"/>
          <w:szCs w:val="20"/>
        </w:rPr>
        <w:t>w</w:t>
      </w:r>
      <w:r>
        <w:rPr>
          <w:rFonts w:ascii="Verdana" w:hAnsi="Verdana"/>
          <w:sz w:val="20"/>
          <w:szCs w:val="20"/>
        </w:rPr>
        <w:t xml:space="preserve">ould </w:t>
      </w:r>
      <w:r w:rsidR="00F741F4">
        <w:rPr>
          <w:rFonts w:ascii="Verdana" w:hAnsi="Verdana"/>
          <w:sz w:val="20"/>
          <w:szCs w:val="20"/>
        </w:rPr>
        <w:t xml:space="preserve">need to </w:t>
      </w:r>
      <w:r>
        <w:rPr>
          <w:rFonts w:ascii="Verdana" w:hAnsi="Verdana"/>
          <w:sz w:val="20"/>
          <w:szCs w:val="20"/>
        </w:rPr>
        <w:t xml:space="preserve">be </w:t>
      </w:r>
      <w:r w:rsidR="00F741F4">
        <w:rPr>
          <w:rFonts w:ascii="Verdana" w:hAnsi="Verdana"/>
          <w:sz w:val="20"/>
          <w:szCs w:val="20"/>
        </w:rPr>
        <w:t>determine</w:t>
      </w:r>
      <w:r>
        <w:rPr>
          <w:rFonts w:ascii="Verdana" w:hAnsi="Verdana"/>
          <w:sz w:val="20"/>
          <w:szCs w:val="20"/>
        </w:rPr>
        <w:t>d that made sense</w:t>
      </w:r>
      <w:r w:rsidR="00F741F4">
        <w:rPr>
          <w:rFonts w:ascii="Verdana" w:hAnsi="Verdana"/>
          <w:sz w:val="20"/>
          <w:szCs w:val="20"/>
        </w:rPr>
        <w:t xml:space="preserve"> based upon program learning outcomes</w:t>
      </w:r>
      <w:r>
        <w:rPr>
          <w:rFonts w:ascii="Verdana" w:hAnsi="Verdana"/>
          <w:sz w:val="20"/>
          <w:szCs w:val="20"/>
        </w:rPr>
        <w:t>.</w:t>
      </w:r>
    </w:p>
    <w:p w:rsidR="00F73DAC" w:rsidRDefault="0049034A" w:rsidP="00DD1D9B">
      <w:pPr>
        <w:pStyle w:val="Level1"/>
        <w:spacing w:after="120"/>
        <w:rPr>
          <w:rFonts w:ascii="Verdana" w:hAnsi="Verdana"/>
          <w:sz w:val="20"/>
          <w:szCs w:val="20"/>
        </w:rPr>
      </w:pPr>
      <w:r>
        <w:rPr>
          <w:rFonts w:ascii="Verdana" w:hAnsi="Verdana"/>
          <w:sz w:val="20"/>
          <w:szCs w:val="20"/>
        </w:rPr>
        <w:tab/>
        <w:t xml:space="preserve">J. Sage put forth a general timeline for </w:t>
      </w:r>
      <w:r w:rsidR="00F741F4">
        <w:rPr>
          <w:rFonts w:ascii="Verdana" w:hAnsi="Verdana"/>
          <w:sz w:val="20"/>
          <w:szCs w:val="20"/>
        </w:rPr>
        <w:t>ATs which would begin</w:t>
      </w:r>
      <w:r>
        <w:rPr>
          <w:rFonts w:ascii="Verdana" w:hAnsi="Verdana"/>
          <w:sz w:val="20"/>
          <w:szCs w:val="20"/>
        </w:rPr>
        <w:t xml:space="preserve"> with the call for </w:t>
      </w:r>
      <w:r w:rsidR="00F741F4">
        <w:rPr>
          <w:rFonts w:ascii="Verdana" w:hAnsi="Verdana"/>
          <w:sz w:val="20"/>
          <w:szCs w:val="20"/>
        </w:rPr>
        <w:t>AT</w:t>
      </w:r>
      <w:r>
        <w:rPr>
          <w:rFonts w:ascii="Verdana" w:hAnsi="Verdana"/>
          <w:sz w:val="20"/>
          <w:szCs w:val="20"/>
        </w:rPr>
        <w:t xml:space="preserve"> members in the spring semester</w:t>
      </w:r>
      <w:r w:rsidR="00F741F4">
        <w:rPr>
          <w:rFonts w:ascii="Verdana" w:hAnsi="Verdana"/>
          <w:sz w:val="20"/>
          <w:szCs w:val="20"/>
        </w:rPr>
        <w:t xml:space="preserve">.  The ATs would meet in the pre-semester timeframe; </w:t>
      </w:r>
      <w:r w:rsidR="000426A6">
        <w:rPr>
          <w:rFonts w:ascii="Verdana" w:hAnsi="Verdana"/>
          <w:sz w:val="20"/>
          <w:szCs w:val="20"/>
        </w:rPr>
        <w:t xml:space="preserve">during the fall semester the AT would </w:t>
      </w:r>
      <w:r w:rsidR="00F741F4">
        <w:rPr>
          <w:rFonts w:ascii="Verdana" w:hAnsi="Verdana"/>
          <w:sz w:val="20"/>
          <w:szCs w:val="20"/>
        </w:rPr>
        <w:t>form</w:t>
      </w:r>
      <w:r w:rsidR="00C206B1">
        <w:rPr>
          <w:rFonts w:ascii="Verdana" w:hAnsi="Verdana"/>
          <w:sz w:val="20"/>
          <w:szCs w:val="20"/>
        </w:rPr>
        <w:t>,</w:t>
      </w:r>
      <w:r w:rsidR="00F741F4">
        <w:rPr>
          <w:rFonts w:ascii="Verdana" w:hAnsi="Verdana"/>
          <w:sz w:val="20"/>
          <w:szCs w:val="20"/>
        </w:rPr>
        <w:t xml:space="preserve"> act as a resource</w:t>
      </w:r>
      <w:r w:rsidR="00C206B1">
        <w:rPr>
          <w:rFonts w:ascii="Verdana" w:hAnsi="Verdana"/>
          <w:sz w:val="20"/>
          <w:szCs w:val="20"/>
        </w:rPr>
        <w:t>, and</w:t>
      </w:r>
      <w:r w:rsidR="00F741F4">
        <w:rPr>
          <w:rFonts w:ascii="Verdana" w:hAnsi="Verdana"/>
          <w:sz w:val="20"/>
          <w:szCs w:val="20"/>
        </w:rPr>
        <w:t xml:space="preserve"> may review previous </w:t>
      </w:r>
      <w:r w:rsidR="00C206B1">
        <w:rPr>
          <w:rFonts w:ascii="Verdana" w:hAnsi="Verdana"/>
          <w:sz w:val="20"/>
          <w:szCs w:val="20"/>
        </w:rPr>
        <w:t xml:space="preserve">assessment </w:t>
      </w:r>
      <w:r w:rsidR="00F741F4">
        <w:rPr>
          <w:rFonts w:ascii="Verdana" w:hAnsi="Verdana"/>
          <w:sz w:val="20"/>
          <w:szCs w:val="20"/>
        </w:rPr>
        <w:t xml:space="preserve">report findings </w:t>
      </w:r>
      <w:r w:rsidR="00C206B1">
        <w:rPr>
          <w:rFonts w:ascii="Verdana" w:hAnsi="Verdana"/>
          <w:sz w:val="20"/>
          <w:szCs w:val="20"/>
        </w:rPr>
        <w:t>in preparation for future assessment scheduled.  I</w:t>
      </w:r>
      <w:r w:rsidR="00F741F4">
        <w:rPr>
          <w:rFonts w:ascii="Verdana" w:hAnsi="Verdana"/>
          <w:sz w:val="20"/>
          <w:szCs w:val="20"/>
        </w:rPr>
        <w:t xml:space="preserve">n the spring </w:t>
      </w:r>
      <w:r w:rsidR="00C206B1">
        <w:rPr>
          <w:rFonts w:ascii="Verdana" w:hAnsi="Verdana"/>
          <w:sz w:val="20"/>
          <w:szCs w:val="20"/>
        </w:rPr>
        <w:t xml:space="preserve">the AT </w:t>
      </w:r>
      <w:r w:rsidR="00F741F4">
        <w:rPr>
          <w:rFonts w:ascii="Verdana" w:hAnsi="Verdana"/>
          <w:sz w:val="20"/>
          <w:szCs w:val="20"/>
        </w:rPr>
        <w:t>could begin reviewing January submissions and provid</w:t>
      </w:r>
      <w:r w:rsidR="00C206B1">
        <w:rPr>
          <w:rFonts w:ascii="Verdana" w:hAnsi="Verdana"/>
          <w:sz w:val="20"/>
          <w:szCs w:val="20"/>
        </w:rPr>
        <w:t>ing</w:t>
      </w:r>
      <w:r w:rsidR="00F741F4">
        <w:rPr>
          <w:rFonts w:ascii="Verdana" w:hAnsi="Verdana"/>
          <w:sz w:val="20"/>
          <w:szCs w:val="20"/>
        </w:rPr>
        <w:t xml:space="preserve"> individual feedback.  In the summer a core AT group could work with the GEC and AC to write a summary report</w:t>
      </w:r>
      <w:r w:rsidR="00C206B1">
        <w:rPr>
          <w:rFonts w:ascii="Verdana" w:hAnsi="Verdana"/>
          <w:sz w:val="20"/>
          <w:szCs w:val="20"/>
        </w:rPr>
        <w:t xml:space="preserve">; the summary report would have all </w:t>
      </w:r>
      <w:r w:rsidR="00F741F4">
        <w:rPr>
          <w:rFonts w:ascii="Verdana" w:hAnsi="Verdana"/>
          <w:sz w:val="20"/>
          <w:szCs w:val="20"/>
        </w:rPr>
        <w:t>identifying information</w:t>
      </w:r>
      <w:r w:rsidR="00C206B1">
        <w:rPr>
          <w:rFonts w:ascii="Verdana" w:hAnsi="Verdana"/>
          <w:sz w:val="20"/>
          <w:szCs w:val="20"/>
        </w:rPr>
        <w:t xml:space="preserve"> removed</w:t>
      </w:r>
      <w:r w:rsidR="00CF4DC5">
        <w:rPr>
          <w:rFonts w:ascii="Verdana" w:hAnsi="Verdana"/>
          <w:sz w:val="20"/>
          <w:szCs w:val="20"/>
        </w:rPr>
        <w:t xml:space="preserve">.  J. Sage questioned how spring </w:t>
      </w:r>
      <w:r w:rsidR="00EF1DB5">
        <w:rPr>
          <w:rFonts w:ascii="Verdana" w:hAnsi="Verdana"/>
          <w:sz w:val="20"/>
          <w:szCs w:val="20"/>
        </w:rPr>
        <w:t xml:space="preserve">assessment </w:t>
      </w:r>
      <w:r w:rsidR="00CF4DC5">
        <w:rPr>
          <w:rFonts w:ascii="Verdana" w:hAnsi="Verdana"/>
          <w:sz w:val="20"/>
          <w:szCs w:val="20"/>
        </w:rPr>
        <w:t xml:space="preserve">portfolios would get individual feedback.  G. Summers responded that individual feedback from spring </w:t>
      </w:r>
      <w:r w:rsidR="00F741F4">
        <w:rPr>
          <w:rFonts w:ascii="Verdana" w:hAnsi="Verdana"/>
          <w:sz w:val="20"/>
          <w:szCs w:val="20"/>
        </w:rPr>
        <w:t xml:space="preserve">assessment </w:t>
      </w:r>
      <w:r w:rsidR="00CF4DC5">
        <w:rPr>
          <w:rFonts w:ascii="Verdana" w:hAnsi="Verdana"/>
          <w:sz w:val="20"/>
          <w:szCs w:val="20"/>
        </w:rPr>
        <w:t xml:space="preserve">portfolios </w:t>
      </w:r>
      <w:r w:rsidR="00F741F4">
        <w:rPr>
          <w:rFonts w:ascii="Verdana" w:hAnsi="Verdana"/>
          <w:sz w:val="20"/>
          <w:szCs w:val="20"/>
        </w:rPr>
        <w:t xml:space="preserve">might need to </w:t>
      </w:r>
      <w:r w:rsidR="00CF4DC5">
        <w:rPr>
          <w:rFonts w:ascii="Verdana" w:hAnsi="Verdana"/>
          <w:sz w:val="20"/>
          <w:szCs w:val="20"/>
        </w:rPr>
        <w:t xml:space="preserve">be an additional responsibility of the summer group.  </w:t>
      </w:r>
      <w:r w:rsidR="00EF1DB5">
        <w:rPr>
          <w:rFonts w:ascii="Verdana" w:hAnsi="Verdana"/>
          <w:sz w:val="20"/>
          <w:szCs w:val="20"/>
        </w:rPr>
        <w:t xml:space="preserve">        </w:t>
      </w:r>
      <w:r w:rsidR="00CF4DC5">
        <w:rPr>
          <w:rFonts w:ascii="Verdana" w:hAnsi="Verdana"/>
          <w:sz w:val="20"/>
          <w:szCs w:val="20"/>
        </w:rPr>
        <w:t xml:space="preserve">J. Sage stated that if that </w:t>
      </w:r>
      <w:r w:rsidR="00F741F4">
        <w:rPr>
          <w:rFonts w:ascii="Verdana" w:hAnsi="Verdana"/>
          <w:sz w:val="20"/>
          <w:szCs w:val="20"/>
        </w:rPr>
        <w:t>wa</w:t>
      </w:r>
      <w:r w:rsidR="00CF4DC5">
        <w:rPr>
          <w:rFonts w:ascii="Verdana" w:hAnsi="Verdana"/>
          <w:sz w:val="20"/>
          <w:szCs w:val="20"/>
        </w:rPr>
        <w:t xml:space="preserve">s the case, then it may require that the larger </w:t>
      </w:r>
      <w:r w:rsidR="00F741F4">
        <w:rPr>
          <w:rFonts w:ascii="Verdana" w:hAnsi="Verdana"/>
          <w:sz w:val="20"/>
          <w:szCs w:val="20"/>
        </w:rPr>
        <w:t xml:space="preserve">AT </w:t>
      </w:r>
      <w:r w:rsidR="00CF4DC5">
        <w:rPr>
          <w:rFonts w:ascii="Verdana" w:hAnsi="Verdana"/>
          <w:sz w:val="20"/>
          <w:szCs w:val="20"/>
        </w:rPr>
        <w:t xml:space="preserve">group remain together </w:t>
      </w:r>
      <w:r w:rsidR="00F741F4">
        <w:rPr>
          <w:rFonts w:ascii="Verdana" w:hAnsi="Verdana"/>
          <w:sz w:val="20"/>
          <w:szCs w:val="20"/>
        </w:rPr>
        <w:t>beyond the contract period to provide</w:t>
      </w:r>
      <w:r w:rsidR="00CF4DC5">
        <w:rPr>
          <w:rFonts w:ascii="Verdana" w:hAnsi="Verdana"/>
          <w:sz w:val="20"/>
          <w:szCs w:val="20"/>
        </w:rPr>
        <w:t xml:space="preserve"> consistent feedback</w:t>
      </w:r>
      <w:r w:rsidR="00C206B1">
        <w:rPr>
          <w:rFonts w:ascii="Verdana" w:hAnsi="Verdana"/>
          <w:sz w:val="20"/>
          <w:szCs w:val="20"/>
        </w:rPr>
        <w:t xml:space="preserve">.  This </w:t>
      </w:r>
      <w:r w:rsidR="00F741F4">
        <w:rPr>
          <w:rFonts w:ascii="Verdana" w:hAnsi="Verdana"/>
          <w:sz w:val="20"/>
          <w:szCs w:val="20"/>
        </w:rPr>
        <w:t>would involve additional payment</w:t>
      </w:r>
      <w:r w:rsidR="00C206B1">
        <w:rPr>
          <w:rFonts w:ascii="Verdana" w:hAnsi="Verdana"/>
          <w:sz w:val="20"/>
          <w:szCs w:val="20"/>
        </w:rPr>
        <w:t xml:space="preserve"> to all AT members</w:t>
      </w:r>
      <w:r w:rsidR="000426A6">
        <w:rPr>
          <w:rFonts w:ascii="Verdana" w:hAnsi="Verdana"/>
          <w:sz w:val="20"/>
          <w:szCs w:val="20"/>
        </w:rPr>
        <w:t xml:space="preserve">.  </w:t>
      </w:r>
      <w:r w:rsidR="00CF4DC5">
        <w:rPr>
          <w:rFonts w:ascii="Verdana" w:hAnsi="Verdana"/>
          <w:sz w:val="20"/>
          <w:szCs w:val="20"/>
        </w:rPr>
        <w:t xml:space="preserve">J. Schneider suggested that the larger group could provide feedback and a smaller core group work on summary reports.  G. Summers questioned whether the AC could provide </w:t>
      </w:r>
      <w:r w:rsidR="00272E93">
        <w:rPr>
          <w:rFonts w:ascii="Verdana" w:hAnsi="Verdana"/>
          <w:sz w:val="20"/>
          <w:szCs w:val="20"/>
        </w:rPr>
        <w:t>the</w:t>
      </w:r>
      <w:r w:rsidR="00CF4DC5">
        <w:rPr>
          <w:rFonts w:ascii="Verdana" w:hAnsi="Verdana"/>
          <w:sz w:val="20"/>
          <w:szCs w:val="20"/>
        </w:rPr>
        <w:t xml:space="preserve"> summary report</w:t>
      </w:r>
      <w:r w:rsidR="00272E93">
        <w:rPr>
          <w:rFonts w:ascii="Verdana" w:hAnsi="Verdana"/>
          <w:sz w:val="20"/>
          <w:szCs w:val="20"/>
        </w:rPr>
        <w:t>; the AT would provide individual feedback and provide suggestions to the AC for the summary report</w:t>
      </w:r>
      <w:r w:rsidR="00CF4DC5">
        <w:rPr>
          <w:rFonts w:ascii="Verdana" w:hAnsi="Verdana"/>
          <w:sz w:val="20"/>
          <w:szCs w:val="20"/>
        </w:rPr>
        <w:t>.</w:t>
      </w:r>
      <w:r w:rsidR="00272E93">
        <w:rPr>
          <w:rFonts w:ascii="Verdana" w:hAnsi="Verdana"/>
          <w:sz w:val="20"/>
          <w:szCs w:val="20"/>
        </w:rPr>
        <w:t xml:space="preserve">  A draft of the summary report could be provided to the AT for input prior to submission to the GEC.</w:t>
      </w:r>
      <w:r w:rsidR="00CF4DC5">
        <w:rPr>
          <w:rFonts w:ascii="Verdana" w:hAnsi="Verdana"/>
          <w:sz w:val="20"/>
          <w:szCs w:val="20"/>
        </w:rPr>
        <w:t xml:space="preserve">  G. Olsen </w:t>
      </w:r>
      <w:r w:rsidR="00272E93">
        <w:rPr>
          <w:rFonts w:ascii="Verdana" w:hAnsi="Verdana"/>
          <w:sz w:val="20"/>
          <w:szCs w:val="20"/>
        </w:rPr>
        <w:t>suggest</w:t>
      </w:r>
      <w:r w:rsidR="000426A6">
        <w:rPr>
          <w:rFonts w:ascii="Verdana" w:hAnsi="Verdana"/>
          <w:sz w:val="20"/>
          <w:szCs w:val="20"/>
        </w:rPr>
        <w:t>ed</w:t>
      </w:r>
      <w:r w:rsidR="00272E93">
        <w:rPr>
          <w:rFonts w:ascii="Verdana" w:hAnsi="Verdana"/>
          <w:sz w:val="20"/>
          <w:szCs w:val="20"/>
        </w:rPr>
        <w:t xml:space="preserve"> </w:t>
      </w:r>
      <w:proofErr w:type="spellStart"/>
      <w:r w:rsidR="00272E93">
        <w:rPr>
          <w:rFonts w:ascii="Verdana" w:hAnsi="Verdana"/>
          <w:sz w:val="20"/>
          <w:szCs w:val="20"/>
        </w:rPr>
        <w:t>winterim</w:t>
      </w:r>
      <w:proofErr w:type="spellEnd"/>
      <w:r w:rsidR="00272E93">
        <w:rPr>
          <w:rFonts w:ascii="Verdana" w:hAnsi="Verdana"/>
          <w:sz w:val="20"/>
          <w:szCs w:val="20"/>
        </w:rPr>
        <w:t xml:space="preserve"> and spring courses </w:t>
      </w:r>
      <w:r w:rsidR="00C206B1">
        <w:rPr>
          <w:rFonts w:ascii="Verdana" w:hAnsi="Verdana"/>
          <w:sz w:val="20"/>
          <w:szCs w:val="20"/>
        </w:rPr>
        <w:t>could be</w:t>
      </w:r>
      <w:r w:rsidR="00CF4DC5">
        <w:rPr>
          <w:rFonts w:ascii="Verdana" w:hAnsi="Verdana"/>
          <w:sz w:val="20"/>
          <w:szCs w:val="20"/>
        </w:rPr>
        <w:t xml:space="preserve"> assessed in the fall</w:t>
      </w:r>
      <w:r w:rsidR="00272E93">
        <w:rPr>
          <w:rFonts w:ascii="Verdana" w:hAnsi="Verdana"/>
          <w:sz w:val="20"/>
          <w:szCs w:val="20"/>
        </w:rPr>
        <w:t>,</w:t>
      </w:r>
      <w:r w:rsidR="00CF4DC5">
        <w:rPr>
          <w:rFonts w:ascii="Verdana" w:hAnsi="Verdana"/>
          <w:sz w:val="20"/>
          <w:szCs w:val="20"/>
        </w:rPr>
        <w:t xml:space="preserve"> and summer and fall courses </w:t>
      </w:r>
      <w:r w:rsidR="00C206B1">
        <w:rPr>
          <w:rFonts w:ascii="Verdana" w:hAnsi="Verdana"/>
          <w:sz w:val="20"/>
          <w:szCs w:val="20"/>
        </w:rPr>
        <w:t xml:space="preserve">could be </w:t>
      </w:r>
      <w:r w:rsidR="00272E93">
        <w:rPr>
          <w:rFonts w:ascii="Verdana" w:hAnsi="Verdana"/>
          <w:sz w:val="20"/>
          <w:szCs w:val="20"/>
        </w:rPr>
        <w:t>assessed in the spring.</w:t>
      </w:r>
      <w:r w:rsidR="000426A6">
        <w:rPr>
          <w:rFonts w:ascii="Verdana" w:hAnsi="Verdana"/>
          <w:sz w:val="20"/>
          <w:szCs w:val="20"/>
        </w:rPr>
        <w:t xml:space="preserve">  He acknowledged that </w:t>
      </w:r>
      <w:r w:rsidR="00C206B1">
        <w:rPr>
          <w:rFonts w:ascii="Verdana" w:hAnsi="Verdana"/>
          <w:sz w:val="20"/>
          <w:szCs w:val="20"/>
        </w:rPr>
        <w:t>this schedule</w:t>
      </w:r>
      <w:r w:rsidR="000426A6">
        <w:rPr>
          <w:rFonts w:ascii="Verdana" w:hAnsi="Verdana"/>
          <w:sz w:val="20"/>
          <w:szCs w:val="20"/>
        </w:rPr>
        <w:t xml:space="preserve"> would delay receipt of individual feedback</w:t>
      </w:r>
      <w:r w:rsidR="00C206B1">
        <w:rPr>
          <w:rFonts w:ascii="Verdana" w:hAnsi="Verdana"/>
          <w:sz w:val="20"/>
          <w:szCs w:val="20"/>
        </w:rPr>
        <w:t xml:space="preserve"> but shouldn’t require work over the summer months.  </w:t>
      </w:r>
      <w:r w:rsidR="00272E93">
        <w:rPr>
          <w:rFonts w:ascii="Verdana" w:hAnsi="Verdana"/>
          <w:sz w:val="20"/>
          <w:szCs w:val="20"/>
        </w:rPr>
        <w:t>G. Summers propos</w:t>
      </w:r>
      <w:r w:rsidR="00CF4DC5">
        <w:rPr>
          <w:rFonts w:ascii="Verdana" w:hAnsi="Verdana"/>
          <w:sz w:val="20"/>
          <w:szCs w:val="20"/>
        </w:rPr>
        <w:t xml:space="preserve">ed assessing only in the fall; he questioned if that might be a realistic way of handling the workload concern.  The assessment process would take place in the spring semester.  D. Guay </w:t>
      </w:r>
      <w:r w:rsidR="00272E93">
        <w:rPr>
          <w:rFonts w:ascii="Verdana" w:hAnsi="Verdana"/>
          <w:sz w:val="20"/>
          <w:szCs w:val="20"/>
        </w:rPr>
        <w:t>questioned whether a</w:t>
      </w:r>
      <w:r w:rsidR="00CF4DC5">
        <w:rPr>
          <w:rFonts w:ascii="Verdana" w:hAnsi="Verdana"/>
          <w:sz w:val="20"/>
          <w:szCs w:val="20"/>
        </w:rPr>
        <w:t xml:space="preserve"> consistent assessment portfolio deadline of January 15</w:t>
      </w:r>
      <w:r w:rsidR="00272E93">
        <w:rPr>
          <w:rFonts w:ascii="Verdana" w:hAnsi="Verdana"/>
          <w:sz w:val="20"/>
          <w:szCs w:val="20"/>
        </w:rPr>
        <w:t xml:space="preserve"> might be helpful; assessment would be on the calendar year rather than academic year</w:t>
      </w:r>
      <w:r w:rsidR="00CF4DC5">
        <w:rPr>
          <w:rFonts w:ascii="Verdana" w:hAnsi="Verdana"/>
          <w:sz w:val="20"/>
          <w:szCs w:val="20"/>
        </w:rPr>
        <w:t xml:space="preserve">.  He asked if each faculty member teaching a course would need to provide an assessment portfolio or if faculty could combine efforts and </w:t>
      </w:r>
      <w:proofErr w:type="gramStart"/>
      <w:r w:rsidR="00CF4DC5">
        <w:rPr>
          <w:rFonts w:ascii="Verdana" w:hAnsi="Verdana"/>
          <w:sz w:val="20"/>
          <w:szCs w:val="20"/>
        </w:rPr>
        <w:t>submit</w:t>
      </w:r>
      <w:proofErr w:type="gramEnd"/>
      <w:r w:rsidR="00CF4DC5">
        <w:rPr>
          <w:rFonts w:ascii="Verdana" w:hAnsi="Verdana"/>
          <w:sz w:val="20"/>
          <w:szCs w:val="20"/>
        </w:rPr>
        <w:t xml:space="preserve"> one assessment portfolio </w:t>
      </w:r>
      <w:r w:rsidR="00493E7A">
        <w:rPr>
          <w:rFonts w:ascii="Verdana" w:hAnsi="Verdana"/>
          <w:sz w:val="20"/>
          <w:szCs w:val="20"/>
        </w:rPr>
        <w:t>fo</w:t>
      </w:r>
      <w:r w:rsidR="00CF4DC5">
        <w:rPr>
          <w:rFonts w:ascii="Verdana" w:hAnsi="Verdana"/>
          <w:sz w:val="20"/>
          <w:szCs w:val="20"/>
        </w:rPr>
        <w:t xml:space="preserve">r </w:t>
      </w:r>
      <w:r w:rsidR="00493E7A">
        <w:rPr>
          <w:rFonts w:ascii="Verdana" w:hAnsi="Verdana"/>
          <w:sz w:val="20"/>
          <w:szCs w:val="20"/>
        </w:rPr>
        <w:t xml:space="preserve">each </w:t>
      </w:r>
      <w:r w:rsidR="00CF4DC5">
        <w:rPr>
          <w:rFonts w:ascii="Verdana" w:hAnsi="Verdana"/>
          <w:sz w:val="20"/>
          <w:szCs w:val="20"/>
        </w:rPr>
        <w:t xml:space="preserve">course.  </w:t>
      </w:r>
      <w:r w:rsidR="00493E7A">
        <w:rPr>
          <w:rFonts w:ascii="Verdana" w:hAnsi="Verdana"/>
          <w:sz w:val="20"/>
          <w:szCs w:val="20"/>
        </w:rPr>
        <w:t xml:space="preserve">The GEPRC discussed </w:t>
      </w:r>
      <w:r w:rsidR="00272E93">
        <w:rPr>
          <w:rFonts w:ascii="Verdana" w:hAnsi="Verdana"/>
          <w:sz w:val="20"/>
          <w:szCs w:val="20"/>
        </w:rPr>
        <w:t xml:space="preserve">the benefits of </w:t>
      </w:r>
      <w:r w:rsidR="00493E7A">
        <w:rPr>
          <w:rFonts w:ascii="Verdana" w:hAnsi="Verdana"/>
          <w:sz w:val="20"/>
          <w:szCs w:val="20"/>
        </w:rPr>
        <w:t xml:space="preserve">assessing only </w:t>
      </w:r>
      <w:r w:rsidR="00272E93">
        <w:rPr>
          <w:rFonts w:ascii="Verdana" w:hAnsi="Verdana"/>
          <w:sz w:val="20"/>
          <w:szCs w:val="20"/>
        </w:rPr>
        <w:t xml:space="preserve">summer and </w:t>
      </w:r>
      <w:r w:rsidR="00493E7A">
        <w:rPr>
          <w:rFonts w:ascii="Verdana" w:hAnsi="Verdana"/>
          <w:sz w:val="20"/>
          <w:szCs w:val="20"/>
        </w:rPr>
        <w:t>fall courses</w:t>
      </w:r>
      <w:r w:rsidR="00272E93">
        <w:rPr>
          <w:rFonts w:ascii="Verdana" w:hAnsi="Verdana"/>
          <w:sz w:val="20"/>
          <w:szCs w:val="20"/>
        </w:rPr>
        <w:t xml:space="preserve"> related to workload, financial implications</w:t>
      </w:r>
      <w:r w:rsidR="007B2540">
        <w:rPr>
          <w:rFonts w:ascii="Verdana" w:hAnsi="Verdana"/>
          <w:sz w:val="20"/>
          <w:szCs w:val="20"/>
        </w:rPr>
        <w:t>, and summer responsibilities</w:t>
      </w:r>
      <w:r w:rsidR="00493E7A">
        <w:rPr>
          <w:rFonts w:ascii="Verdana" w:hAnsi="Verdana"/>
          <w:sz w:val="20"/>
          <w:szCs w:val="20"/>
        </w:rPr>
        <w:t xml:space="preserve">.  J. Sage noted that the </w:t>
      </w:r>
      <w:r w:rsidR="00272E93">
        <w:rPr>
          <w:rFonts w:ascii="Verdana" w:hAnsi="Verdana"/>
          <w:sz w:val="20"/>
          <w:szCs w:val="20"/>
        </w:rPr>
        <w:t>summer/</w:t>
      </w:r>
      <w:r w:rsidR="00493E7A">
        <w:rPr>
          <w:rFonts w:ascii="Verdana" w:hAnsi="Verdana"/>
          <w:sz w:val="20"/>
          <w:szCs w:val="20"/>
        </w:rPr>
        <w:t xml:space="preserve">fall assessment could be a starting point with the potential of eventually assessing spring courses too.  D. Guay inquired how the GEPRC felt about a provision of one assessment portfolio for each course.  </w:t>
      </w:r>
      <w:r w:rsidR="00775658">
        <w:rPr>
          <w:rFonts w:ascii="Verdana" w:hAnsi="Verdana"/>
          <w:sz w:val="20"/>
          <w:szCs w:val="20"/>
        </w:rPr>
        <w:t xml:space="preserve">Discussion followed on the advantages and disadvantages of a collaborative assessment portfolio.  </w:t>
      </w:r>
      <w:r w:rsidR="00775658" w:rsidRPr="007B2540">
        <w:rPr>
          <w:rFonts w:ascii="Verdana" w:hAnsi="Verdana"/>
          <w:sz w:val="20"/>
          <w:szCs w:val="20"/>
        </w:rPr>
        <w:t>N. Fernando</w:t>
      </w:r>
      <w:r w:rsidR="00775658">
        <w:rPr>
          <w:rFonts w:ascii="Verdana" w:hAnsi="Verdana"/>
          <w:sz w:val="20"/>
          <w:szCs w:val="20"/>
        </w:rPr>
        <w:t xml:space="preserve"> shared that </w:t>
      </w:r>
      <w:r w:rsidR="007B2540">
        <w:rPr>
          <w:rFonts w:ascii="Verdana" w:hAnsi="Verdana"/>
          <w:sz w:val="20"/>
          <w:szCs w:val="20"/>
        </w:rPr>
        <w:t>for Interior Architecture accreditation</w:t>
      </w:r>
      <w:r w:rsidR="000426A6">
        <w:rPr>
          <w:rFonts w:ascii="Verdana" w:hAnsi="Verdana"/>
          <w:sz w:val="20"/>
          <w:szCs w:val="20"/>
        </w:rPr>
        <w:t>,</w:t>
      </w:r>
      <w:r w:rsidR="007B2540">
        <w:rPr>
          <w:rFonts w:ascii="Verdana" w:hAnsi="Verdana"/>
          <w:sz w:val="20"/>
          <w:szCs w:val="20"/>
        </w:rPr>
        <w:t xml:space="preserve"> </w:t>
      </w:r>
      <w:r w:rsidR="004D05E7">
        <w:rPr>
          <w:rFonts w:ascii="Verdana" w:hAnsi="Verdana"/>
          <w:sz w:val="20"/>
          <w:szCs w:val="20"/>
        </w:rPr>
        <w:t xml:space="preserve">a course binder was </w:t>
      </w:r>
      <w:r w:rsidR="000426A6">
        <w:rPr>
          <w:rFonts w:ascii="Verdana" w:hAnsi="Verdana"/>
          <w:sz w:val="20"/>
          <w:szCs w:val="20"/>
        </w:rPr>
        <w:t>request</w:t>
      </w:r>
      <w:r w:rsidR="004D05E7">
        <w:rPr>
          <w:rFonts w:ascii="Verdana" w:hAnsi="Verdana"/>
          <w:sz w:val="20"/>
          <w:szCs w:val="20"/>
        </w:rPr>
        <w:t xml:space="preserve">ed </w:t>
      </w:r>
      <w:r w:rsidR="000426A6">
        <w:rPr>
          <w:rFonts w:ascii="Verdana" w:hAnsi="Verdana"/>
          <w:sz w:val="20"/>
          <w:szCs w:val="20"/>
        </w:rPr>
        <w:t>that</w:t>
      </w:r>
      <w:r w:rsidR="004D05E7">
        <w:rPr>
          <w:rFonts w:ascii="Verdana" w:hAnsi="Verdana"/>
          <w:sz w:val="20"/>
          <w:szCs w:val="20"/>
        </w:rPr>
        <w:t xml:space="preserve"> was a compilation of </w:t>
      </w:r>
      <w:r w:rsidR="007B2540">
        <w:rPr>
          <w:rFonts w:ascii="Verdana" w:hAnsi="Verdana"/>
          <w:sz w:val="20"/>
          <w:szCs w:val="20"/>
        </w:rPr>
        <w:t>all sections/instructors for specific</w:t>
      </w:r>
      <w:r w:rsidR="004D05E7">
        <w:rPr>
          <w:rFonts w:ascii="Verdana" w:hAnsi="Verdana"/>
          <w:sz w:val="20"/>
          <w:szCs w:val="20"/>
        </w:rPr>
        <w:t xml:space="preserve"> course</w:t>
      </w:r>
      <w:r w:rsidR="007B2540">
        <w:rPr>
          <w:rFonts w:ascii="Verdana" w:hAnsi="Verdana"/>
          <w:sz w:val="20"/>
          <w:szCs w:val="20"/>
        </w:rPr>
        <w:t>s</w:t>
      </w:r>
      <w:r w:rsidR="004D05E7">
        <w:rPr>
          <w:rFonts w:ascii="Verdana" w:hAnsi="Verdana"/>
          <w:sz w:val="20"/>
          <w:szCs w:val="20"/>
        </w:rPr>
        <w:t>.</w:t>
      </w:r>
      <w:r w:rsidR="00775658">
        <w:rPr>
          <w:rFonts w:ascii="Verdana" w:hAnsi="Verdana"/>
          <w:sz w:val="20"/>
          <w:szCs w:val="20"/>
        </w:rPr>
        <w:t xml:space="preserve">  Discussion followed on leaving the decision to </w:t>
      </w:r>
      <w:r w:rsidR="004D05E7">
        <w:rPr>
          <w:rFonts w:ascii="Verdana" w:hAnsi="Verdana"/>
          <w:sz w:val="20"/>
          <w:szCs w:val="20"/>
        </w:rPr>
        <w:t xml:space="preserve">the discretion of </w:t>
      </w:r>
      <w:r w:rsidR="00775658">
        <w:rPr>
          <w:rFonts w:ascii="Verdana" w:hAnsi="Verdana"/>
          <w:sz w:val="20"/>
          <w:szCs w:val="20"/>
        </w:rPr>
        <w:t>departments</w:t>
      </w:r>
      <w:r w:rsidR="000426A6">
        <w:rPr>
          <w:rFonts w:ascii="Verdana" w:hAnsi="Verdana"/>
          <w:sz w:val="20"/>
          <w:szCs w:val="20"/>
        </w:rPr>
        <w:t>,</w:t>
      </w:r>
      <w:r w:rsidR="00775658">
        <w:rPr>
          <w:rFonts w:ascii="Verdana" w:hAnsi="Verdana"/>
          <w:sz w:val="20"/>
          <w:szCs w:val="20"/>
        </w:rPr>
        <w:t xml:space="preserve"> </w:t>
      </w:r>
      <w:r w:rsidR="004D05E7">
        <w:rPr>
          <w:rFonts w:ascii="Verdana" w:hAnsi="Verdana"/>
          <w:sz w:val="20"/>
          <w:szCs w:val="20"/>
        </w:rPr>
        <w:t>in consultation with the</w:t>
      </w:r>
      <w:r w:rsidR="00775658">
        <w:rPr>
          <w:rFonts w:ascii="Verdana" w:hAnsi="Verdana"/>
          <w:sz w:val="20"/>
          <w:szCs w:val="20"/>
        </w:rPr>
        <w:t xml:space="preserve"> AC</w:t>
      </w:r>
      <w:r w:rsidR="000426A6">
        <w:rPr>
          <w:rFonts w:ascii="Verdana" w:hAnsi="Verdana"/>
          <w:sz w:val="20"/>
          <w:szCs w:val="20"/>
        </w:rPr>
        <w:t>.  The GEPRC</w:t>
      </w:r>
      <w:r w:rsidR="007B2540">
        <w:rPr>
          <w:rFonts w:ascii="Verdana" w:hAnsi="Verdana"/>
          <w:sz w:val="20"/>
          <w:szCs w:val="20"/>
        </w:rPr>
        <w:t xml:space="preserve"> c</w:t>
      </w:r>
      <w:r w:rsidR="004D05E7">
        <w:rPr>
          <w:rFonts w:ascii="Verdana" w:hAnsi="Verdana"/>
          <w:sz w:val="20"/>
          <w:szCs w:val="20"/>
        </w:rPr>
        <w:t xml:space="preserve">ontinued discussion on </w:t>
      </w:r>
      <w:r w:rsidR="000426A6">
        <w:rPr>
          <w:rFonts w:ascii="Verdana" w:hAnsi="Verdana"/>
          <w:sz w:val="20"/>
          <w:szCs w:val="20"/>
        </w:rPr>
        <w:t>“</w:t>
      </w:r>
      <w:r w:rsidR="004D05E7">
        <w:rPr>
          <w:rFonts w:ascii="Verdana" w:hAnsi="Verdana"/>
          <w:sz w:val="20"/>
          <w:szCs w:val="20"/>
        </w:rPr>
        <w:t>individual faculty</w:t>
      </w:r>
      <w:r w:rsidR="000426A6">
        <w:rPr>
          <w:rFonts w:ascii="Verdana" w:hAnsi="Verdana"/>
          <w:sz w:val="20"/>
          <w:szCs w:val="20"/>
        </w:rPr>
        <w:t>”</w:t>
      </w:r>
      <w:r w:rsidR="004D05E7">
        <w:rPr>
          <w:rFonts w:ascii="Verdana" w:hAnsi="Verdana"/>
          <w:sz w:val="20"/>
          <w:szCs w:val="20"/>
        </w:rPr>
        <w:t xml:space="preserve"> versus </w:t>
      </w:r>
      <w:r w:rsidR="000426A6">
        <w:rPr>
          <w:rFonts w:ascii="Verdana" w:hAnsi="Verdana"/>
          <w:sz w:val="20"/>
          <w:szCs w:val="20"/>
        </w:rPr>
        <w:t>“</w:t>
      </w:r>
      <w:r w:rsidR="004D05E7">
        <w:rPr>
          <w:rFonts w:ascii="Verdana" w:hAnsi="Verdana"/>
          <w:sz w:val="20"/>
          <w:szCs w:val="20"/>
        </w:rPr>
        <w:t>course</w:t>
      </w:r>
      <w:r w:rsidR="000426A6">
        <w:rPr>
          <w:rFonts w:ascii="Verdana" w:hAnsi="Verdana"/>
          <w:sz w:val="20"/>
          <w:szCs w:val="20"/>
        </w:rPr>
        <w:t>”</w:t>
      </w:r>
      <w:r w:rsidR="004D05E7">
        <w:rPr>
          <w:rFonts w:ascii="Verdana" w:hAnsi="Verdana"/>
          <w:sz w:val="20"/>
          <w:szCs w:val="20"/>
        </w:rPr>
        <w:t xml:space="preserve"> assessment portfolios</w:t>
      </w:r>
      <w:r w:rsidR="000426A6">
        <w:rPr>
          <w:rFonts w:ascii="Verdana" w:hAnsi="Verdana"/>
          <w:sz w:val="20"/>
          <w:szCs w:val="20"/>
        </w:rPr>
        <w:t>; expectations relating to adjunct faculty were</w:t>
      </w:r>
      <w:r w:rsidR="00BF1F3C">
        <w:rPr>
          <w:rFonts w:ascii="Verdana" w:hAnsi="Verdana"/>
          <w:sz w:val="20"/>
          <w:szCs w:val="20"/>
        </w:rPr>
        <w:t xml:space="preserve"> </w:t>
      </w:r>
      <w:r w:rsidR="000426A6">
        <w:rPr>
          <w:rFonts w:ascii="Verdana" w:hAnsi="Verdana"/>
          <w:sz w:val="20"/>
          <w:szCs w:val="20"/>
        </w:rPr>
        <w:t xml:space="preserve">also </w:t>
      </w:r>
      <w:r w:rsidR="00BF1F3C">
        <w:rPr>
          <w:rFonts w:ascii="Verdana" w:hAnsi="Verdana"/>
          <w:sz w:val="20"/>
          <w:szCs w:val="20"/>
        </w:rPr>
        <w:t>briefly discussed.  J. Houghton questioned whether the assessment being proposed might allow some</w:t>
      </w:r>
      <w:r w:rsidR="000426A6">
        <w:rPr>
          <w:rFonts w:ascii="Verdana" w:hAnsi="Verdana"/>
          <w:sz w:val="20"/>
          <w:szCs w:val="20"/>
        </w:rPr>
        <w:t xml:space="preserve"> courses or instructors</w:t>
      </w:r>
      <w:r w:rsidR="00BF1F3C">
        <w:rPr>
          <w:rFonts w:ascii="Verdana" w:hAnsi="Verdana"/>
          <w:sz w:val="20"/>
          <w:szCs w:val="20"/>
        </w:rPr>
        <w:t xml:space="preserve"> to elude assessment.  He suggested that over the course of the review cycle that </w:t>
      </w:r>
      <w:r w:rsidR="00C206B1">
        <w:rPr>
          <w:rFonts w:ascii="Verdana" w:hAnsi="Verdana"/>
          <w:sz w:val="20"/>
          <w:szCs w:val="20"/>
        </w:rPr>
        <w:t>full assessment of courses and instructors take place</w:t>
      </w:r>
      <w:r w:rsidR="00BF1F3C">
        <w:rPr>
          <w:rFonts w:ascii="Verdana" w:hAnsi="Verdana"/>
          <w:sz w:val="20"/>
          <w:szCs w:val="20"/>
        </w:rPr>
        <w:t>.</w:t>
      </w:r>
      <w:r w:rsidR="00C206B1">
        <w:rPr>
          <w:rFonts w:ascii="Verdana" w:hAnsi="Verdana"/>
          <w:sz w:val="20"/>
          <w:szCs w:val="20"/>
        </w:rPr>
        <w:t xml:space="preserve"> </w:t>
      </w:r>
      <w:r w:rsidR="00EF1DB5">
        <w:rPr>
          <w:rFonts w:ascii="Verdana" w:hAnsi="Verdana"/>
          <w:sz w:val="20"/>
          <w:szCs w:val="20"/>
        </w:rPr>
        <w:t xml:space="preserve">         </w:t>
      </w:r>
      <w:r w:rsidR="00C206B1">
        <w:rPr>
          <w:rFonts w:ascii="Verdana" w:hAnsi="Verdana"/>
          <w:sz w:val="20"/>
          <w:szCs w:val="20"/>
        </w:rPr>
        <w:t xml:space="preserve"> </w:t>
      </w:r>
      <w:r w:rsidR="00BF1F3C">
        <w:rPr>
          <w:rFonts w:ascii="Verdana" w:hAnsi="Verdana"/>
          <w:sz w:val="20"/>
          <w:szCs w:val="20"/>
        </w:rPr>
        <w:t xml:space="preserve">J. Schneider </w:t>
      </w:r>
      <w:r w:rsidR="000426A6">
        <w:rPr>
          <w:rFonts w:ascii="Verdana" w:hAnsi="Verdana"/>
          <w:sz w:val="20"/>
          <w:szCs w:val="20"/>
        </w:rPr>
        <w:t>stat</w:t>
      </w:r>
      <w:r w:rsidR="00BF1F3C">
        <w:rPr>
          <w:rFonts w:ascii="Verdana" w:hAnsi="Verdana"/>
          <w:sz w:val="20"/>
          <w:szCs w:val="20"/>
        </w:rPr>
        <w:t xml:space="preserve">ed that if all GEP instructors were required to submit an assessment portfolio </w:t>
      </w:r>
      <w:r w:rsidR="00F73DAC">
        <w:rPr>
          <w:rFonts w:ascii="Verdana" w:hAnsi="Verdana"/>
          <w:sz w:val="20"/>
          <w:szCs w:val="20"/>
        </w:rPr>
        <w:t xml:space="preserve">for each GEP course taught, that would </w:t>
      </w:r>
      <w:r w:rsidR="00C206B1">
        <w:rPr>
          <w:rFonts w:ascii="Verdana" w:hAnsi="Verdana"/>
          <w:sz w:val="20"/>
          <w:szCs w:val="20"/>
        </w:rPr>
        <w:t>amount to</w:t>
      </w:r>
      <w:r w:rsidR="00F73DAC">
        <w:rPr>
          <w:rFonts w:ascii="Verdana" w:hAnsi="Verdana"/>
          <w:sz w:val="20"/>
          <w:szCs w:val="20"/>
        </w:rPr>
        <w:t xml:space="preserve"> a huge number of as</w:t>
      </w:r>
      <w:r w:rsidR="00C206B1">
        <w:rPr>
          <w:rFonts w:ascii="Verdana" w:hAnsi="Verdana"/>
          <w:sz w:val="20"/>
          <w:szCs w:val="20"/>
        </w:rPr>
        <w:t xml:space="preserve">sessment portfolios being submitted.  </w:t>
      </w:r>
      <w:r w:rsidR="00F73DAC">
        <w:rPr>
          <w:rFonts w:ascii="Verdana" w:hAnsi="Verdana"/>
          <w:sz w:val="20"/>
          <w:szCs w:val="20"/>
        </w:rPr>
        <w:t>GEPRC members discussed the potential number</w:t>
      </w:r>
      <w:r w:rsidR="000426A6">
        <w:rPr>
          <w:rFonts w:ascii="Verdana" w:hAnsi="Verdana"/>
          <w:sz w:val="20"/>
          <w:szCs w:val="20"/>
        </w:rPr>
        <w:t xml:space="preserve"> of assessment portfolios and</w:t>
      </w:r>
      <w:r w:rsidR="00F73DAC">
        <w:rPr>
          <w:rFonts w:ascii="Verdana" w:hAnsi="Verdana"/>
          <w:sz w:val="20"/>
          <w:szCs w:val="20"/>
        </w:rPr>
        <w:t xml:space="preserve"> </w:t>
      </w:r>
      <w:r w:rsidR="000426A6">
        <w:rPr>
          <w:rFonts w:ascii="Verdana" w:hAnsi="Verdana"/>
          <w:sz w:val="20"/>
          <w:szCs w:val="20"/>
        </w:rPr>
        <w:t xml:space="preserve">the </w:t>
      </w:r>
      <w:r w:rsidR="00F73DAC">
        <w:rPr>
          <w:rFonts w:ascii="Verdana" w:hAnsi="Verdana"/>
          <w:sz w:val="20"/>
          <w:szCs w:val="20"/>
        </w:rPr>
        <w:t>work required in creating</w:t>
      </w:r>
      <w:r w:rsidR="000426A6">
        <w:rPr>
          <w:rFonts w:ascii="Verdana" w:hAnsi="Verdana"/>
          <w:sz w:val="20"/>
          <w:szCs w:val="20"/>
        </w:rPr>
        <w:t xml:space="preserve"> a</w:t>
      </w:r>
      <w:r w:rsidR="00C206B1">
        <w:rPr>
          <w:rFonts w:ascii="Verdana" w:hAnsi="Verdana"/>
          <w:sz w:val="20"/>
          <w:szCs w:val="20"/>
        </w:rPr>
        <w:t>n assessment</w:t>
      </w:r>
      <w:r w:rsidR="00EF1DB5">
        <w:rPr>
          <w:rFonts w:ascii="Verdana" w:hAnsi="Verdana"/>
          <w:sz w:val="20"/>
          <w:szCs w:val="20"/>
        </w:rPr>
        <w:t xml:space="preserve"> portfolio.  </w:t>
      </w:r>
      <w:r w:rsidR="00C206B1">
        <w:rPr>
          <w:rFonts w:ascii="Verdana" w:hAnsi="Verdana"/>
          <w:sz w:val="20"/>
          <w:szCs w:val="20"/>
        </w:rPr>
        <w:t xml:space="preserve">G. Olsen noted the </w:t>
      </w:r>
      <w:r w:rsidR="00F73DAC">
        <w:rPr>
          <w:rFonts w:ascii="Verdana" w:hAnsi="Verdana"/>
          <w:sz w:val="20"/>
          <w:szCs w:val="20"/>
        </w:rPr>
        <w:t xml:space="preserve">benefits of a well presented assessment portfolio.  R. Sirabian proposed that the ATs could require individual or group assessment portfolios based upon what was deemed appropriate.  </w:t>
      </w:r>
    </w:p>
    <w:p w:rsidR="00287F76" w:rsidRDefault="00BF1F3C" w:rsidP="00F73DAC">
      <w:pPr>
        <w:pStyle w:val="Level1"/>
        <w:spacing w:after="120"/>
        <w:ind w:firstLine="0"/>
        <w:rPr>
          <w:rFonts w:ascii="Verdana" w:hAnsi="Verdana"/>
          <w:sz w:val="20"/>
          <w:szCs w:val="20"/>
        </w:rPr>
      </w:pPr>
      <w:r>
        <w:rPr>
          <w:rFonts w:ascii="Verdana" w:hAnsi="Verdana"/>
          <w:sz w:val="20"/>
          <w:szCs w:val="20"/>
        </w:rPr>
        <w:lastRenderedPageBreak/>
        <w:t>J. Sage questioned whether faculty could submit</w:t>
      </w:r>
      <w:r w:rsidR="00287F76">
        <w:rPr>
          <w:rFonts w:ascii="Verdana" w:hAnsi="Verdana"/>
          <w:sz w:val="20"/>
          <w:szCs w:val="20"/>
        </w:rPr>
        <w:t xml:space="preserve"> assessment information</w:t>
      </w:r>
      <w:r w:rsidR="009E4E69">
        <w:rPr>
          <w:rFonts w:ascii="Verdana" w:hAnsi="Verdana"/>
          <w:sz w:val="20"/>
          <w:szCs w:val="20"/>
        </w:rPr>
        <w:t xml:space="preserve"> for feedback for professional development that wasn’t necessarily in sync with the reporting cycle</w:t>
      </w:r>
      <w:r w:rsidR="00287F76">
        <w:rPr>
          <w:rFonts w:ascii="Verdana" w:hAnsi="Verdana"/>
          <w:sz w:val="20"/>
          <w:szCs w:val="20"/>
        </w:rPr>
        <w:t xml:space="preserve">.  G. Summers noted that </w:t>
      </w:r>
      <w:r w:rsidR="009E4E69">
        <w:rPr>
          <w:rFonts w:ascii="Verdana" w:hAnsi="Verdana"/>
          <w:sz w:val="20"/>
          <w:szCs w:val="20"/>
        </w:rPr>
        <w:t>realistically the ATs most likely wouldn’t have time for the additional</w:t>
      </w:r>
      <w:r w:rsidR="00C206B1">
        <w:rPr>
          <w:rFonts w:ascii="Verdana" w:hAnsi="Verdana"/>
          <w:sz w:val="20"/>
          <w:szCs w:val="20"/>
        </w:rPr>
        <w:t xml:space="preserve"> work, but</w:t>
      </w:r>
      <w:r w:rsidR="009E4E69">
        <w:rPr>
          <w:rFonts w:ascii="Verdana" w:hAnsi="Verdana"/>
          <w:sz w:val="20"/>
          <w:szCs w:val="20"/>
        </w:rPr>
        <w:t xml:space="preserve"> advised </w:t>
      </w:r>
      <w:r w:rsidR="00287F76">
        <w:rPr>
          <w:rFonts w:ascii="Verdana" w:hAnsi="Verdana"/>
          <w:sz w:val="20"/>
          <w:szCs w:val="20"/>
        </w:rPr>
        <w:t xml:space="preserve">there should be room for the option of an instructor with five years of assessment data.  </w:t>
      </w:r>
      <w:r w:rsidR="009E4E69">
        <w:rPr>
          <w:rFonts w:ascii="Verdana" w:hAnsi="Verdana"/>
          <w:sz w:val="20"/>
          <w:szCs w:val="20"/>
        </w:rPr>
        <w:t xml:space="preserve">          </w:t>
      </w:r>
      <w:r w:rsidR="00287F76">
        <w:rPr>
          <w:rFonts w:ascii="Verdana" w:hAnsi="Verdana"/>
          <w:sz w:val="20"/>
          <w:szCs w:val="20"/>
        </w:rPr>
        <w:t xml:space="preserve">R. Sirabian advised that </w:t>
      </w:r>
      <w:r w:rsidR="009E4E69">
        <w:rPr>
          <w:rFonts w:ascii="Verdana" w:hAnsi="Verdana"/>
          <w:sz w:val="20"/>
          <w:szCs w:val="20"/>
        </w:rPr>
        <w:t xml:space="preserve">multiple years of </w:t>
      </w:r>
      <w:r w:rsidR="00287F76">
        <w:rPr>
          <w:rFonts w:ascii="Verdana" w:hAnsi="Verdana"/>
          <w:sz w:val="20"/>
          <w:szCs w:val="20"/>
        </w:rPr>
        <w:t>material</w:t>
      </w:r>
      <w:r w:rsidR="003D1314">
        <w:rPr>
          <w:rFonts w:ascii="Verdana" w:hAnsi="Verdana"/>
          <w:sz w:val="20"/>
          <w:szCs w:val="20"/>
        </w:rPr>
        <w:t xml:space="preserve"> could be included in the assessment report.  He noted </w:t>
      </w:r>
      <w:r w:rsidR="009E4E69">
        <w:rPr>
          <w:rFonts w:ascii="Verdana" w:hAnsi="Verdana"/>
          <w:sz w:val="20"/>
          <w:szCs w:val="20"/>
        </w:rPr>
        <w:t xml:space="preserve">the benefit of </w:t>
      </w:r>
      <w:r w:rsidR="003D1314">
        <w:rPr>
          <w:rFonts w:ascii="Verdana" w:hAnsi="Verdana"/>
          <w:sz w:val="20"/>
          <w:szCs w:val="20"/>
        </w:rPr>
        <w:t>add</w:t>
      </w:r>
      <w:r w:rsidR="009E4E69">
        <w:rPr>
          <w:rFonts w:ascii="Verdana" w:hAnsi="Verdana"/>
          <w:sz w:val="20"/>
          <w:szCs w:val="20"/>
        </w:rPr>
        <w:t xml:space="preserve">ing </w:t>
      </w:r>
      <w:r w:rsidR="003D1314">
        <w:rPr>
          <w:rFonts w:ascii="Verdana" w:hAnsi="Verdana"/>
          <w:sz w:val="20"/>
          <w:szCs w:val="20"/>
        </w:rPr>
        <w:t xml:space="preserve">yearly </w:t>
      </w:r>
      <w:r w:rsidR="009E4E69">
        <w:rPr>
          <w:rFonts w:ascii="Verdana" w:hAnsi="Verdana"/>
          <w:sz w:val="20"/>
          <w:szCs w:val="20"/>
        </w:rPr>
        <w:t xml:space="preserve">assessment </w:t>
      </w:r>
      <w:r w:rsidR="003D1314">
        <w:rPr>
          <w:rFonts w:ascii="Verdana" w:hAnsi="Verdana"/>
          <w:sz w:val="20"/>
          <w:szCs w:val="20"/>
        </w:rPr>
        <w:t>information to</w:t>
      </w:r>
      <w:r w:rsidR="009E4E69">
        <w:rPr>
          <w:rFonts w:ascii="Verdana" w:hAnsi="Verdana"/>
          <w:sz w:val="20"/>
          <w:szCs w:val="20"/>
        </w:rPr>
        <w:t xml:space="preserve"> the report</w:t>
      </w:r>
      <w:r w:rsidR="003D1314">
        <w:rPr>
          <w:rFonts w:ascii="Verdana" w:hAnsi="Verdana"/>
          <w:sz w:val="20"/>
          <w:szCs w:val="20"/>
        </w:rPr>
        <w:t xml:space="preserve"> annually for ease in creating the scheduled </w:t>
      </w:r>
      <w:r w:rsidR="00EF1DB5">
        <w:rPr>
          <w:rFonts w:ascii="Verdana" w:hAnsi="Verdana"/>
          <w:sz w:val="20"/>
          <w:szCs w:val="20"/>
        </w:rPr>
        <w:t xml:space="preserve">assessment </w:t>
      </w:r>
      <w:r w:rsidR="003D1314">
        <w:rPr>
          <w:rFonts w:ascii="Verdana" w:hAnsi="Verdana"/>
          <w:sz w:val="20"/>
          <w:szCs w:val="20"/>
        </w:rPr>
        <w:t>report</w:t>
      </w:r>
      <w:r w:rsidR="009E4E69">
        <w:rPr>
          <w:rFonts w:ascii="Verdana" w:hAnsi="Verdana"/>
          <w:sz w:val="20"/>
          <w:szCs w:val="20"/>
        </w:rPr>
        <w:t>.</w:t>
      </w:r>
    </w:p>
    <w:p w:rsidR="00B81EA7" w:rsidRDefault="00287F76" w:rsidP="00C33FA1">
      <w:pPr>
        <w:pStyle w:val="Level1"/>
        <w:spacing w:after="120"/>
        <w:rPr>
          <w:rFonts w:ascii="Verdana" w:hAnsi="Verdana"/>
          <w:sz w:val="20"/>
          <w:szCs w:val="20"/>
        </w:rPr>
      </w:pPr>
      <w:r>
        <w:rPr>
          <w:rFonts w:ascii="Verdana" w:hAnsi="Verdana"/>
          <w:sz w:val="20"/>
          <w:szCs w:val="20"/>
        </w:rPr>
        <w:tab/>
        <w:t>D. Guay asked if there was GEPRC consensus for summer and fall assessment.  G. Summers questioned how that would work for Capstone courses.  G. Olsen advised that departments could be responsible for assessing the Capstone.</w:t>
      </w:r>
      <w:r w:rsidR="00D953F7">
        <w:rPr>
          <w:rFonts w:ascii="Verdana" w:hAnsi="Verdana"/>
          <w:sz w:val="20"/>
          <w:szCs w:val="20"/>
        </w:rPr>
        <w:t xml:space="preserve">  D. Guay asked about courses offered </w:t>
      </w:r>
      <w:r w:rsidR="009E4E69">
        <w:rPr>
          <w:rFonts w:ascii="Verdana" w:hAnsi="Verdana"/>
          <w:sz w:val="20"/>
          <w:szCs w:val="20"/>
        </w:rPr>
        <w:t xml:space="preserve">only </w:t>
      </w:r>
      <w:r w:rsidR="00D953F7">
        <w:rPr>
          <w:rFonts w:ascii="Verdana" w:hAnsi="Verdana"/>
          <w:sz w:val="20"/>
          <w:szCs w:val="20"/>
        </w:rPr>
        <w:t xml:space="preserve">in the spring that might be missed.  </w:t>
      </w:r>
      <w:r w:rsidR="009E4E69">
        <w:rPr>
          <w:rFonts w:ascii="Verdana" w:hAnsi="Verdana"/>
          <w:sz w:val="20"/>
          <w:szCs w:val="20"/>
        </w:rPr>
        <w:t>Discussion followed on sequential</w:t>
      </w:r>
      <w:r w:rsidR="00C72E21">
        <w:rPr>
          <w:rFonts w:ascii="Verdana" w:hAnsi="Verdana"/>
          <w:sz w:val="20"/>
          <w:szCs w:val="20"/>
        </w:rPr>
        <w:t xml:space="preserve"> and spring-only courses.          </w:t>
      </w:r>
      <w:r w:rsidR="00D953F7">
        <w:rPr>
          <w:rFonts w:ascii="Verdana" w:hAnsi="Verdana"/>
          <w:sz w:val="20"/>
          <w:szCs w:val="20"/>
        </w:rPr>
        <w:t xml:space="preserve">G. Summers questioned what </w:t>
      </w:r>
      <w:r w:rsidR="00EA0CF4">
        <w:rPr>
          <w:rFonts w:ascii="Verdana" w:hAnsi="Verdana"/>
          <w:sz w:val="20"/>
          <w:szCs w:val="20"/>
        </w:rPr>
        <w:t>might</w:t>
      </w:r>
      <w:r w:rsidR="00D953F7">
        <w:rPr>
          <w:rFonts w:ascii="Verdana" w:hAnsi="Verdana"/>
          <w:sz w:val="20"/>
          <w:szCs w:val="20"/>
        </w:rPr>
        <w:t xml:space="preserve"> be considered “good enough</w:t>
      </w:r>
      <w:r w:rsidR="00C72E21">
        <w:rPr>
          <w:rFonts w:ascii="Verdana" w:hAnsi="Verdana"/>
          <w:sz w:val="20"/>
          <w:szCs w:val="20"/>
        </w:rPr>
        <w:t>.</w:t>
      </w:r>
      <w:r w:rsidR="00D953F7">
        <w:rPr>
          <w:rFonts w:ascii="Verdana" w:hAnsi="Verdana"/>
          <w:sz w:val="20"/>
          <w:szCs w:val="20"/>
        </w:rPr>
        <w:t xml:space="preserve">”  G. Olsen </w:t>
      </w:r>
      <w:r w:rsidR="00C72E21">
        <w:rPr>
          <w:rFonts w:ascii="Verdana" w:hAnsi="Verdana"/>
          <w:sz w:val="20"/>
          <w:szCs w:val="20"/>
        </w:rPr>
        <w:t>stat</w:t>
      </w:r>
      <w:r w:rsidR="00D953F7">
        <w:rPr>
          <w:rFonts w:ascii="Verdana" w:hAnsi="Verdana"/>
          <w:sz w:val="20"/>
          <w:szCs w:val="20"/>
        </w:rPr>
        <w:t xml:space="preserve">ed that </w:t>
      </w:r>
      <w:r w:rsidR="009E4E69">
        <w:rPr>
          <w:rFonts w:ascii="Verdana" w:hAnsi="Verdana"/>
          <w:sz w:val="20"/>
          <w:szCs w:val="20"/>
        </w:rPr>
        <w:t xml:space="preserve">summer/fall </w:t>
      </w:r>
      <w:r w:rsidR="00D953F7">
        <w:rPr>
          <w:rFonts w:ascii="Verdana" w:hAnsi="Verdana"/>
          <w:sz w:val="20"/>
          <w:szCs w:val="20"/>
        </w:rPr>
        <w:t xml:space="preserve">would be a starting point.  D. Guay asked how the number of assessment portfolios would be determined; would every instructor put forth a portfolio or only a set percentage.  </w:t>
      </w:r>
      <w:r w:rsidR="00C72E21">
        <w:rPr>
          <w:rFonts w:ascii="Verdana" w:hAnsi="Verdana"/>
          <w:sz w:val="20"/>
          <w:szCs w:val="20"/>
        </w:rPr>
        <w:t xml:space="preserve">     </w:t>
      </w:r>
      <w:r w:rsidR="00D953F7">
        <w:rPr>
          <w:rFonts w:ascii="Verdana" w:hAnsi="Verdana"/>
          <w:sz w:val="20"/>
          <w:szCs w:val="20"/>
        </w:rPr>
        <w:t xml:space="preserve">G. Summers </w:t>
      </w:r>
      <w:r w:rsidR="00C72E21">
        <w:rPr>
          <w:rFonts w:ascii="Verdana" w:hAnsi="Verdana"/>
          <w:sz w:val="20"/>
          <w:szCs w:val="20"/>
        </w:rPr>
        <w:t>advised that requiring individual instructor GEP courses</w:t>
      </w:r>
      <w:r w:rsidR="00D953F7">
        <w:rPr>
          <w:rFonts w:ascii="Verdana" w:hAnsi="Verdana"/>
          <w:sz w:val="20"/>
          <w:szCs w:val="20"/>
        </w:rPr>
        <w:t xml:space="preserve"> </w:t>
      </w:r>
      <w:r w:rsidR="00C72E21">
        <w:rPr>
          <w:rFonts w:ascii="Verdana" w:hAnsi="Verdana"/>
          <w:sz w:val="20"/>
          <w:szCs w:val="20"/>
        </w:rPr>
        <w:t xml:space="preserve">to submit an assessment portfolio </w:t>
      </w:r>
      <w:r w:rsidR="00D953F7">
        <w:rPr>
          <w:rFonts w:ascii="Verdana" w:hAnsi="Verdana"/>
          <w:sz w:val="20"/>
          <w:szCs w:val="20"/>
        </w:rPr>
        <w:t xml:space="preserve">would </w:t>
      </w:r>
      <w:r w:rsidR="003D1314">
        <w:rPr>
          <w:rFonts w:ascii="Verdana" w:hAnsi="Verdana"/>
          <w:sz w:val="20"/>
          <w:szCs w:val="20"/>
        </w:rPr>
        <w:t xml:space="preserve">amount to </w:t>
      </w:r>
      <w:r w:rsidR="00D953F7">
        <w:rPr>
          <w:rFonts w:ascii="Verdana" w:hAnsi="Verdana"/>
          <w:sz w:val="20"/>
          <w:szCs w:val="20"/>
        </w:rPr>
        <w:t>an enormous number</w:t>
      </w:r>
      <w:r w:rsidR="003D1314">
        <w:rPr>
          <w:rFonts w:ascii="Verdana" w:hAnsi="Verdana"/>
          <w:sz w:val="20"/>
          <w:szCs w:val="20"/>
        </w:rPr>
        <w:t xml:space="preserve"> of portfolios</w:t>
      </w:r>
      <w:r w:rsidR="00D953F7">
        <w:rPr>
          <w:rFonts w:ascii="Verdana" w:hAnsi="Verdana"/>
          <w:sz w:val="20"/>
          <w:szCs w:val="20"/>
        </w:rPr>
        <w:t>.  Discussion followe</w:t>
      </w:r>
      <w:r w:rsidR="003D1314">
        <w:rPr>
          <w:rFonts w:ascii="Verdana" w:hAnsi="Verdana"/>
          <w:sz w:val="20"/>
          <w:szCs w:val="20"/>
        </w:rPr>
        <w:t xml:space="preserve">d on submission of assessment portfolios.  </w:t>
      </w:r>
      <w:r w:rsidR="00D953F7">
        <w:rPr>
          <w:rFonts w:ascii="Verdana" w:hAnsi="Verdana"/>
          <w:sz w:val="20"/>
          <w:szCs w:val="20"/>
        </w:rPr>
        <w:t xml:space="preserve">G. Summers suggested that portfolios </w:t>
      </w:r>
      <w:r w:rsidR="003D1314">
        <w:rPr>
          <w:rFonts w:ascii="Verdana" w:hAnsi="Verdana"/>
          <w:sz w:val="20"/>
          <w:szCs w:val="20"/>
        </w:rPr>
        <w:t xml:space="preserve">could </w:t>
      </w:r>
      <w:r w:rsidR="00D953F7">
        <w:rPr>
          <w:rFonts w:ascii="Verdana" w:hAnsi="Verdana"/>
          <w:sz w:val="20"/>
          <w:szCs w:val="20"/>
        </w:rPr>
        <w:t>be submitted from every course</w:t>
      </w:r>
      <w:r w:rsidR="003D1314">
        <w:rPr>
          <w:rFonts w:ascii="Verdana" w:hAnsi="Verdana"/>
          <w:sz w:val="20"/>
          <w:szCs w:val="20"/>
        </w:rPr>
        <w:t>.  Areas with</w:t>
      </w:r>
      <w:r w:rsidR="00D953F7">
        <w:rPr>
          <w:rFonts w:ascii="Verdana" w:hAnsi="Verdana"/>
          <w:sz w:val="20"/>
          <w:szCs w:val="20"/>
        </w:rPr>
        <w:t xml:space="preserve"> multiple sections </w:t>
      </w:r>
      <w:r w:rsidR="00C72E21">
        <w:rPr>
          <w:rFonts w:ascii="Verdana" w:hAnsi="Verdana"/>
          <w:sz w:val="20"/>
          <w:szCs w:val="20"/>
        </w:rPr>
        <w:t xml:space="preserve">taught by multiple </w:t>
      </w:r>
      <w:proofErr w:type="gramStart"/>
      <w:r w:rsidR="00C72E21">
        <w:rPr>
          <w:rFonts w:ascii="Verdana" w:hAnsi="Verdana"/>
          <w:sz w:val="20"/>
          <w:szCs w:val="20"/>
        </w:rPr>
        <w:t>faculty</w:t>
      </w:r>
      <w:proofErr w:type="gramEnd"/>
      <w:r w:rsidR="00C72E21">
        <w:rPr>
          <w:rFonts w:ascii="Verdana" w:hAnsi="Verdana"/>
          <w:sz w:val="20"/>
          <w:szCs w:val="20"/>
        </w:rPr>
        <w:t xml:space="preserve"> </w:t>
      </w:r>
      <w:r w:rsidR="003D1314">
        <w:rPr>
          <w:rFonts w:ascii="Verdana" w:hAnsi="Verdana"/>
          <w:sz w:val="20"/>
          <w:szCs w:val="20"/>
        </w:rPr>
        <w:t>could consult</w:t>
      </w:r>
      <w:r w:rsidR="00C72E21">
        <w:rPr>
          <w:rFonts w:ascii="Verdana" w:hAnsi="Verdana"/>
          <w:sz w:val="20"/>
          <w:szCs w:val="20"/>
        </w:rPr>
        <w:t xml:space="preserve"> with the AC </w:t>
      </w:r>
      <w:r w:rsidR="003D1314">
        <w:rPr>
          <w:rFonts w:ascii="Verdana" w:hAnsi="Verdana"/>
          <w:sz w:val="20"/>
          <w:szCs w:val="20"/>
        </w:rPr>
        <w:t xml:space="preserve">to </w:t>
      </w:r>
      <w:r w:rsidR="00D953F7">
        <w:rPr>
          <w:rFonts w:ascii="Verdana" w:hAnsi="Verdana"/>
          <w:sz w:val="20"/>
          <w:szCs w:val="20"/>
        </w:rPr>
        <w:t xml:space="preserve">collaborate </w:t>
      </w:r>
      <w:r w:rsidR="003D1314">
        <w:rPr>
          <w:rFonts w:ascii="Verdana" w:hAnsi="Verdana"/>
          <w:sz w:val="20"/>
          <w:szCs w:val="20"/>
        </w:rPr>
        <w:t>on one assessment portfolio that would be representativ</w:t>
      </w:r>
      <w:r w:rsidR="00C72E21">
        <w:rPr>
          <w:rFonts w:ascii="Verdana" w:hAnsi="Verdana"/>
          <w:sz w:val="20"/>
          <w:szCs w:val="20"/>
        </w:rPr>
        <w:t>e</w:t>
      </w:r>
      <w:r w:rsidR="00D953F7">
        <w:rPr>
          <w:rFonts w:ascii="Verdana" w:hAnsi="Verdana"/>
          <w:sz w:val="20"/>
          <w:szCs w:val="20"/>
        </w:rPr>
        <w:t>.  This would provide an assessment portfolio for every course but not every instructor.</w:t>
      </w:r>
      <w:r w:rsidR="00C72E21">
        <w:rPr>
          <w:rFonts w:ascii="Verdana" w:hAnsi="Verdana"/>
          <w:sz w:val="20"/>
          <w:szCs w:val="20"/>
        </w:rPr>
        <w:t xml:space="preserve">  </w:t>
      </w:r>
      <w:r w:rsidR="00D953F7">
        <w:rPr>
          <w:rFonts w:ascii="Verdana" w:hAnsi="Verdana"/>
          <w:sz w:val="20"/>
          <w:szCs w:val="20"/>
        </w:rPr>
        <w:t xml:space="preserve">D. Guay </w:t>
      </w:r>
      <w:r w:rsidR="00C72E21">
        <w:rPr>
          <w:rFonts w:ascii="Verdana" w:hAnsi="Verdana"/>
          <w:sz w:val="20"/>
          <w:szCs w:val="20"/>
        </w:rPr>
        <w:t>confirm</w:t>
      </w:r>
      <w:r w:rsidR="00D953F7">
        <w:rPr>
          <w:rFonts w:ascii="Verdana" w:hAnsi="Verdana"/>
          <w:sz w:val="20"/>
          <w:szCs w:val="20"/>
        </w:rPr>
        <w:t xml:space="preserve">ed that the assessment portfolio would be reviewed by the </w:t>
      </w:r>
      <w:r w:rsidR="00C72E21">
        <w:rPr>
          <w:rFonts w:ascii="Verdana" w:hAnsi="Verdana"/>
          <w:sz w:val="20"/>
          <w:szCs w:val="20"/>
        </w:rPr>
        <w:t>AT</w:t>
      </w:r>
      <w:r w:rsidR="00D953F7">
        <w:rPr>
          <w:rFonts w:ascii="Verdana" w:hAnsi="Verdana"/>
          <w:sz w:val="20"/>
          <w:szCs w:val="20"/>
        </w:rPr>
        <w:t xml:space="preserve"> and feedback to instructors would be provided by the end of the semester.  He questioned if the summary report would be written by the AC or the </w:t>
      </w:r>
      <w:r w:rsidR="003D1314">
        <w:rPr>
          <w:rFonts w:ascii="Verdana" w:hAnsi="Verdana"/>
          <w:sz w:val="20"/>
          <w:szCs w:val="20"/>
        </w:rPr>
        <w:t>AT</w:t>
      </w:r>
      <w:r w:rsidR="00D953F7">
        <w:rPr>
          <w:rFonts w:ascii="Verdana" w:hAnsi="Verdana"/>
          <w:sz w:val="20"/>
          <w:szCs w:val="20"/>
        </w:rPr>
        <w:t xml:space="preserve">.  G. Summers suggested that the </w:t>
      </w:r>
      <w:r w:rsidR="00C72E21">
        <w:rPr>
          <w:rFonts w:ascii="Verdana" w:hAnsi="Verdana"/>
          <w:sz w:val="20"/>
          <w:szCs w:val="20"/>
        </w:rPr>
        <w:t>ATs</w:t>
      </w:r>
      <w:r w:rsidR="00D953F7">
        <w:rPr>
          <w:rFonts w:ascii="Verdana" w:hAnsi="Verdana"/>
          <w:sz w:val="20"/>
          <w:szCs w:val="20"/>
        </w:rPr>
        <w:t xml:space="preserve"> </w:t>
      </w:r>
      <w:r w:rsidR="00C72E21">
        <w:rPr>
          <w:rFonts w:ascii="Verdana" w:hAnsi="Verdana"/>
          <w:sz w:val="20"/>
          <w:szCs w:val="20"/>
        </w:rPr>
        <w:t xml:space="preserve">could </w:t>
      </w:r>
      <w:r w:rsidR="00D953F7">
        <w:rPr>
          <w:rFonts w:ascii="Verdana" w:hAnsi="Verdana"/>
          <w:sz w:val="20"/>
          <w:szCs w:val="20"/>
        </w:rPr>
        <w:t>write the summary report</w:t>
      </w:r>
      <w:r w:rsidR="00B81EA7">
        <w:rPr>
          <w:rFonts w:ascii="Verdana" w:hAnsi="Verdana"/>
          <w:sz w:val="20"/>
          <w:szCs w:val="20"/>
        </w:rPr>
        <w:t>s during the s</w:t>
      </w:r>
      <w:r w:rsidR="00C72E21">
        <w:rPr>
          <w:rFonts w:ascii="Verdana" w:hAnsi="Verdana"/>
          <w:sz w:val="20"/>
          <w:szCs w:val="20"/>
        </w:rPr>
        <w:t>pring s</w:t>
      </w:r>
      <w:r w:rsidR="00B81EA7">
        <w:rPr>
          <w:rFonts w:ascii="Verdana" w:hAnsi="Verdana"/>
          <w:sz w:val="20"/>
          <w:szCs w:val="20"/>
        </w:rPr>
        <w:t>emester</w:t>
      </w:r>
      <w:r w:rsidR="00D953F7">
        <w:rPr>
          <w:rFonts w:ascii="Verdana" w:hAnsi="Verdana"/>
          <w:sz w:val="20"/>
          <w:szCs w:val="20"/>
        </w:rPr>
        <w:t>.</w:t>
      </w:r>
    </w:p>
    <w:p w:rsidR="00B81EA7" w:rsidRDefault="00B81EA7" w:rsidP="00C33FA1">
      <w:pPr>
        <w:pStyle w:val="Level1"/>
        <w:spacing w:after="120"/>
        <w:rPr>
          <w:rFonts w:ascii="Verdana" w:hAnsi="Verdana"/>
          <w:sz w:val="20"/>
          <w:szCs w:val="20"/>
        </w:rPr>
      </w:pPr>
      <w:r>
        <w:rPr>
          <w:rFonts w:ascii="Verdana" w:hAnsi="Verdana"/>
          <w:sz w:val="20"/>
          <w:szCs w:val="20"/>
        </w:rPr>
        <w:tab/>
        <w:t>G. Summers advised that the HLC Assessment Academy team would revise the assessment plan to incorporate the items discussed</w:t>
      </w:r>
      <w:r w:rsidR="00C72E21">
        <w:rPr>
          <w:rFonts w:ascii="Verdana" w:hAnsi="Verdana"/>
          <w:sz w:val="20"/>
          <w:szCs w:val="20"/>
        </w:rPr>
        <w:t xml:space="preserve"> by the GEPRC</w:t>
      </w:r>
      <w:r>
        <w:rPr>
          <w:rFonts w:ascii="Verdana" w:hAnsi="Verdana"/>
          <w:sz w:val="20"/>
          <w:szCs w:val="20"/>
        </w:rPr>
        <w:t>.</w:t>
      </w:r>
    </w:p>
    <w:p w:rsidR="00B81EA7" w:rsidRDefault="00B81EA7" w:rsidP="00287F76">
      <w:pPr>
        <w:pStyle w:val="Level1"/>
        <w:rPr>
          <w:rFonts w:ascii="Verdana" w:hAnsi="Verdana"/>
          <w:sz w:val="20"/>
          <w:szCs w:val="20"/>
        </w:rPr>
      </w:pPr>
      <w:r>
        <w:rPr>
          <w:rFonts w:ascii="Verdana" w:hAnsi="Verdana"/>
          <w:sz w:val="20"/>
          <w:szCs w:val="20"/>
        </w:rPr>
        <w:tab/>
      </w:r>
      <w:r w:rsidR="00C72E21">
        <w:rPr>
          <w:rFonts w:ascii="Verdana" w:hAnsi="Verdana"/>
          <w:sz w:val="20"/>
          <w:szCs w:val="20"/>
        </w:rPr>
        <w:t xml:space="preserve">D. Guay inquired if there </w:t>
      </w:r>
      <w:r w:rsidR="00EA0CF4">
        <w:rPr>
          <w:rFonts w:ascii="Verdana" w:hAnsi="Verdana"/>
          <w:sz w:val="20"/>
          <w:szCs w:val="20"/>
        </w:rPr>
        <w:t>were any</w:t>
      </w:r>
      <w:r w:rsidR="00C72E21">
        <w:rPr>
          <w:rFonts w:ascii="Verdana" w:hAnsi="Verdana"/>
          <w:sz w:val="20"/>
          <w:szCs w:val="20"/>
        </w:rPr>
        <w:t xml:space="preserve"> additional issues to be discussed regarding the assessment plan.  </w:t>
      </w:r>
      <w:r>
        <w:rPr>
          <w:rFonts w:ascii="Verdana" w:hAnsi="Verdana"/>
          <w:sz w:val="20"/>
          <w:szCs w:val="20"/>
        </w:rPr>
        <w:t>J. Schneider asked who would define how program assessment w</w:t>
      </w:r>
      <w:r w:rsidR="00C72E21">
        <w:rPr>
          <w:rFonts w:ascii="Verdana" w:hAnsi="Verdana"/>
          <w:sz w:val="20"/>
          <w:szCs w:val="20"/>
        </w:rPr>
        <w:t>ould</w:t>
      </w:r>
      <w:r>
        <w:rPr>
          <w:rFonts w:ascii="Verdana" w:hAnsi="Verdana"/>
          <w:sz w:val="20"/>
          <w:szCs w:val="20"/>
        </w:rPr>
        <w:t xml:space="preserve"> work.  G. Summers responded that the assessment plan </w:t>
      </w:r>
      <w:r w:rsidR="00C72E21">
        <w:rPr>
          <w:rFonts w:ascii="Verdana" w:hAnsi="Verdana"/>
          <w:sz w:val="20"/>
          <w:szCs w:val="20"/>
        </w:rPr>
        <w:t>also provided guidance for</w:t>
      </w:r>
      <w:r>
        <w:rPr>
          <w:rFonts w:ascii="Verdana" w:hAnsi="Verdana"/>
          <w:sz w:val="20"/>
          <w:szCs w:val="20"/>
        </w:rPr>
        <w:t xml:space="preserve"> </w:t>
      </w:r>
      <w:r w:rsidR="00C72E21">
        <w:rPr>
          <w:rFonts w:ascii="Verdana" w:hAnsi="Verdana"/>
          <w:sz w:val="20"/>
          <w:szCs w:val="20"/>
        </w:rPr>
        <w:t>department</w:t>
      </w:r>
      <w:r>
        <w:rPr>
          <w:rFonts w:ascii="Verdana" w:hAnsi="Verdana"/>
          <w:sz w:val="20"/>
          <w:szCs w:val="20"/>
        </w:rPr>
        <w:t xml:space="preserve"> review.</w:t>
      </w:r>
    </w:p>
    <w:p w:rsidR="00B536D4" w:rsidRDefault="00660367" w:rsidP="00C33FA1">
      <w:pPr>
        <w:pStyle w:val="Level1"/>
        <w:spacing w:after="120"/>
        <w:rPr>
          <w:rFonts w:ascii="Verdana" w:hAnsi="Verdana"/>
          <w:sz w:val="20"/>
          <w:szCs w:val="20"/>
        </w:rPr>
      </w:pPr>
      <w:r>
        <w:rPr>
          <w:rFonts w:ascii="Verdana" w:hAnsi="Verdana"/>
          <w:sz w:val="20"/>
          <w:szCs w:val="20"/>
        </w:rPr>
        <w:t>5</w:t>
      </w:r>
      <w:r w:rsidR="00B536D4">
        <w:rPr>
          <w:rFonts w:ascii="Verdana" w:hAnsi="Verdana"/>
          <w:sz w:val="20"/>
          <w:szCs w:val="20"/>
        </w:rPr>
        <w:t>.   New Business.</w:t>
      </w:r>
    </w:p>
    <w:p w:rsidR="00C72E21" w:rsidRDefault="00B81EA7" w:rsidP="00C33FA1">
      <w:pPr>
        <w:pStyle w:val="Level1"/>
        <w:spacing w:after="120"/>
        <w:rPr>
          <w:rFonts w:ascii="Verdana" w:hAnsi="Verdana"/>
          <w:sz w:val="20"/>
          <w:szCs w:val="20"/>
        </w:rPr>
      </w:pPr>
      <w:r>
        <w:rPr>
          <w:rFonts w:ascii="Verdana" w:hAnsi="Verdana"/>
          <w:sz w:val="20"/>
          <w:szCs w:val="20"/>
        </w:rPr>
        <w:tab/>
      </w:r>
      <w:r w:rsidRPr="00B81EA7">
        <w:rPr>
          <w:rFonts w:ascii="Verdana" w:hAnsi="Verdana"/>
          <w:sz w:val="20"/>
          <w:szCs w:val="20"/>
          <w:u w:val="single"/>
        </w:rPr>
        <w:t>Summer schedule</w:t>
      </w:r>
      <w:r>
        <w:rPr>
          <w:rFonts w:ascii="Verdana" w:hAnsi="Verdana"/>
          <w:sz w:val="20"/>
          <w:szCs w:val="20"/>
        </w:rPr>
        <w:t>:</w:t>
      </w:r>
      <w:r w:rsidR="00C33FA1">
        <w:rPr>
          <w:rFonts w:ascii="Verdana" w:hAnsi="Verdana"/>
          <w:sz w:val="20"/>
          <w:szCs w:val="20"/>
        </w:rPr>
        <w:t xml:space="preserve">  </w:t>
      </w:r>
      <w:r>
        <w:rPr>
          <w:rFonts w:ascii="Verdana" w:hAnsi="Verdana"/>
          <w:sz w:val="20"/>
          <w:szCs w:val="20"/>
        </w:rPr>
        <w:t xml:space="preserve">GEPRC members discussed </w:t>
      </w:r>
      <w:r w:rsidR="003D1314">
        <w:rPr>
          <w:rFonts w:ascii="Verdana" w:hAnsi="Verdana"/>
          <w:sz w:val="20"/>
          <w:szCs w:val="20"/>
        </w:rPr>
        <w:t xml:space="preserve">a </w:t>
      </w:r>
      <w:r>
        <w:rPr>
          <w:rFonts w:ascii="Verdana" w:hAnsi="Verdana"/>
          <w:sz w:val="20"/>
          <w:szCs w:val="20"/>
        </w:rPr>
        <w:t xml:space="preserve">summer meeting time.  The </w:t>
      </w:r>
      <w:r w:rsidR="003D1314">
        <w:rPr>
          <w:rFonts w:ascii="Verdana" w:hAnsi="Verdana"/>
          <w:sz w:val="20"/>
          <w:szCs w:val="20"/>
        </w:rPr>
        <w:t xml:space="preserve">GEPRC </w:t>
      </w:r>
      <w:r>
        <w:rPr>
          <w:rFonts w:ascii="Verdana" w:hAnsi="Verdana"/>
          <w:sz w:val="20"/>
          <w:szCs w:val="20"/>
        </w:rPr>
        <w:t>meeting time over the summer months will be Tuesday, 1-3 p.m. beginning May 31</w:t>
      </w:r>
      <w:r w:rsidR="003D1314">
        <w:rPr>
          <w:rFonts w:ascii="Verdana" w:hAnsi="Verdana"/>
          <w:sz w:val="20"/>
          <w:szCs w:val="20"/>
        </w:rPr>
        <w:t>.  T</w:t>
      </w:r>
      <w:r>
        <w:rPr>
          <w:rFonts w:ascii="Verdana" w:hAnsi="Verdana"/>
          <w:sz w:val="20"/>
          <w:szCs w:val="20"/>
        </w:rPr>
        <w:t xml:space="preserve">he GEPRC will not meet May 19 or May 26.  </w:t>
      </w:r>
      <w:r w:rsidR="00C72E21">
        <w:rPr>
          <w:rFonts w:ascii="Verdana" w:hAnsi="Verdana"/>
          <w:sz w:val="20"/>
          <w:szCs w:val="20"/>
        </w:rPr>
        <w:t xml:space="preserve">        </w:t>
      </w:r>
    </w:p>
    <w:p w:rsidR="00660367" w:rsidRDefault="00B81EA7" w:rsidP="00660367">
      <w:pPr>
        <w:pStyle w:val="Level1"/>
        <w:ind w:firstLine="0"/>
        <w:rPr>
          <w:rFonts w:ascii="Verdana" w:hAnsi="Verdana"/>
          <w:sz w:val="20"/>
          <w:szCs w:val="20"/>
        </w:rPr>
      </w:pPr>
      <w:r>
        <w:rPr>
          <w:rFonts w:ascii="Verdana" w:hAnsi="Verdana"/>
          <w:sz w:val="20"/>
          <w:szCs w:val="20"/>
        </w:rPr>
        <w:t xml:space="preserve">D. Guay </w:t>
      </w:r>
      <w:r w:rsidR="00C33FA1">
        <w:rPr>
          <w:rFonts w:ascii="Verdana" w:hAnsi="Verdana"/>
          <w:sz w:val="20"/>
          <w:szCs w:val="20"/>
        </w:rPr>
        <w:t>shared</w:t>
      </w:r>
      <w:r>
        <w:rPr>
          <w:rFonts w:ascii="Verdana" w:hAnsi="Verdana"/>
          <w:sz w:val="20"/>
          <w:szCs w:val="20"/>
        </w:rPr>
        <w:t xml:space="preserve"> that Kami Weis would be attending the </w:t>
      </w:r>
      <w:r w:rsidR="00C33FA1">
        <w:rPr>
          <w:rFonts w:ascii="Verdana" w:hAnsi="Verdana"/>
          <w:sz w:val="20"/>
          <w:szCs w:val="20"/>
        </w:rPr>
        <w:t xml:space="preserve">GEPRC </w:t>
      </w:r>
      <w:r>
        <w:rPr>
          <w:rFonts w:ascii="Verdana" w:hAnsi="Verdana"/>
          <w:sz w:val="20"/>
          <w:szCs w:val="20"/>
        </w:rPr>
        <w:t xml:space="preserve">May 12 meeting.  She will be looking for feedback and concerns related to the Associate Degree (A.D.).  A brief discussion followed on </w:t>
      </w:r>
      <w:r w:rsidR="00C33FA1">
        <w:rPr>
          <w:rFonts w:ascii="Verdana" w:hAnsi="Verdana"/>
          <w:sz w:val="20"/>
          <w:szCs w:val="20"/>
        </w:rPr>
        <w:t xml:space="preserve">A.D. </w:t>
      </w:r>
      <w:r>
        <w:rPr>
          <w:rFonts w:ascii="Verdana" w:hAnsi="Verdana"/>
          <w:sz w:val="20"/>
          <w:szCs w:val="20"/>
        </w:rPr>
        <w:t>learning outcomes.  G. Summers suggested that GEPRC members review the Lumina Foundation degree profile</w:t>
      </w:r>
      <w:r w:rsidR="00C33FA1">
        <w:rPr>
          <w:rFonts w:ascii="Verdana" w:hAnsi="Verdana"/>
          <w:sz w:val="20"/>
          <w:szCs w:val="20"/>
        </w:rPr>
        <w:t>s for the A.D.</w:t>
      </w:r>
      <w:r>
        <w:rPr>
          <w:rFonts w:ascii="Verdana" w:hAnsi="Verdana"/>
          <w:sz w:val="20"/>
          <w:szCs w:val="20"/>
        </w:rPr>
        <w:t xml:space="preserve">; he noted that they were outcome based standards.  </w:t>
      </w:r>
      <w:r w:rsidR="003D1314">
        <w:rPr>
          <w:rFonts w:ascii="Verdana" w:hAnsi="Verdana"/>
          <w:sz w:val="20"/>
          <w:szCs w:val="20"/>
        </w:rPr>
        <w:t>He shared that t</w:t>
      </w:r>
      <w:r>
        <w:rPr>
          <w:rFonts w:ascii="Verdana" w:hAnsi="Verdana"/>
          <w:sz w:val="20"/>
          <w:szCs w:val="20"/>
        </w:rPr>
        <w:t>he Lumina Foundation</w:t>
      </w:r>
      <w:r w:rsidR="00660367">
        <w:rPr>
          <w:rFonts w:ascii="Verdana" w:hAnsi="Verdana"/>
          <w:sz w:val="20"/>
          <w:szCs w:val="20"/>
        </w:rPr>
        <w:t xml:space="preserve"> supported the establishment </w:t>
      </w:r>
      <w:r w:rsidR="00C33FA1">
        <w:rPr>
          <w:rFonts w:ascii="Verdana" w:hAnsi="Verdana"/>
          <w:sz w:val="20"/>
          <w:szCs w:val="20"/>
        </w:rPr>
        <w:t>of consistent degrees</w:t>
      </w:r>
      <w:r w:rsidR="00660367">
        <w:rPr>
          <w:rFonts w:ascii="Verdana" w:hAnsi="Verdana"/>
          <w:sz w:val="20"/>
          <w:szCs w:val="20"/>
        </w:rPr>
        <w:t xml:space="preserve"> nationwide.</w:t>
      </w:r>
    </w:p>
    <w:p w:rsidR="00B81EA7" w:rsidRDefault="00660367" w:rsidP="00C33FA1">
      <w:pPr>
        <w:pStyle w:val="Level1"/>
        <w:spacing w:after="120"/>
        <w:rPr>
          <w:rFonts w:ascii="Verdana" w:hAnsi="Verdana"/>
          <w:sz w:val="20"/>
          <w:szCs w:val="20"/>
        </w:rPr>
      </w:pPr>
      <w:r>
        <w:rPr>
          <w:rFonts w:ascii="Verdana" w:hAnsi="Verdana"/>
          <w:sz w:val="20"/>
          <w:szCs w:val="20"/>
        </w:rPr>
        <w:tab/>
      </w:r>
      <w:r w:rsidRPr="00660367">
        <w:rPr>
          <w:rFonts w:ascii="Verdana" w:hAnsi="Verdana"/>
          <w:sz w:val="20"/>
          <w:szCs w:val="20"/>
          <w:u w:val="single"/>
        </w:rPr>
        <w:t>Step 6</w:t>
      </w:r>
      <w:r>
        <w:rPr>
          <w:rFonts w:ascii="Verdana" w:hAnsi="Verdana"/>
          <w:sz w:val="20"/>
          <w:szCs w:val="20"/>
        </w:rPr>
        <w:t>:</w:t>
      </w:r>
      <w:r w:rsidR="00C33FA1">
        <w:rPr>
          <w:rFonts w:ascii="Verdana" w:hAnsi="Verdana"/>
          <w:sz w:val="20"/>
          <w:szCs w:val="20"/>
        </w:rPr>
        <w:t xml:space="preserve">  </w:t>
      </w:r>
      <w:r>
        <w:rPr>
          <w:rFonts w:ascii="Verdana" w:hAnsi="Verdana"/>
          <w:sz w:val="20"/>
          <w:szCs w:val="20"/>
        </w:rPr>
        <w:t xml:space="preserve">The Step 6 outline was reviewed.  J. Schneider stated that there </w:t>
      </w:r>
      <w:r w:rsidR="00C33FA1">
        <w:rPr>
          <w:rFonts w:ascii="Verdana" w:hAnsi="Verdana"/>
          <w:sz w:val="20"/>
          <w:szCs w:val="20"/>
        </w:rPr>
        <w:t>was</w:t>
      </w:r>
      <w:r>
        <w:rPr>
          <w:rFonts w:ascii="Verdana" w:hAnsi="Verdana"/>
          <w:sz w:val="20"/>
          <w:szCs w:val="20"/>
        </w:rPr>
        <w:t xml:space="preserve"> a new folder</w:t>
      </w:r>
      <w:r w:rsidR="00C33FA1">
        <w:rPr>
          <w:rFonts w:ascii="Verdana" w:hAnsi="Verdana"/>
          <w:sz w:val="20"/>
          <w:szCs w:val="20"/>
        </w:rPr>
        <w:t>,</w:t>
      </w:r>
      <w:r>
        <w:rPr>
          <w:rFonts w:ascii="Verdana" w:hAnsi="Verdana"/>
          <w:sz w:val="20"/>
          <w:szCs w:val="20"/>
        </w:rPr>
        <w:t xml:space="preserve"> </w:t>
      </w:r>
      <w:r w:rsidR="00EF1DB5">
        <w:rPr>
          <w:rFonts w:ascii="Verdana" w:hAnsi="Verdana"/>
          <w:sz w:val="20"/>
          <w:szCs w:val="20"/>
        </w:rPr>
        <w:t>T</w:t>
      </w:r>
      <w:r>
        <w:rPr>
          <w:rFonts w:ascii="Verdana" w:hAnsi="Verdana"/>
          <w:sz w:val="20"/>
          <w:szCs w:val="20"/>
        </w:rPr>
        <w:t>est-</w:t>
      </w:r>
      <w:r w:rsidR="00EF1DB5">
        <w:rPr>
          <w:rFonts w:ascii="Verdana" w:hAnsi="Verdana"/>
          <w:sz w:val="20"/>
          <w:szCs w:val="20"/>
        </w:rPr>
        <w:t>O</w:t>
      </w:r>
      <w:r>
        <w:rPr>
          <w:rFonts w:ascii="Verdana" w:hAnsi="Verdana"/>
          <w:sz w:val="20"/>
          <w:szCs w:val="20"/>
        </w:rPr>
        <w:t>ut</w:t>
      </w:r>
      <w:r w:rsidR="00C33FA1">
        <w:rPr>
          <w:rFonts w:ascii="Verdana" w:hAnsi="Verdana"/>
          <w:sz w:val="20"/>
          <w:szCs w:val="20"/>
        </w:rPr>
        <w:t xml:space="preserve">, </w:t>
      </w:r>
      <w:r w:rsidR="00EF1DB5">
        <w:rPr>
          <w:rFonts w:ascii="Verdana" w:hAnsi="Verdana"/>
          <w:sz w:val="20"/>
          <w:szCs w:val="20"/>
        </w:rPr>
        <w:t>C</w:t>
      </w:r>
      <w:r w:rsidR="00C33FA1">
        <w:rPr>
          <w:rFonts w:ascii="Verdana" w:hAnsi="Verdana"/>
          <w:sz w:val="20"/>
          <w:szCs w:val="20"/>
        </w:rPr>
        <w:t>redit-by-</w:t>
      </w:r>
      <w:r w:rsidR="00EF1DB5">
        <w:rPr>
          <w:rFonts w:ascii="Verdana" w:hAnsi="Verdana"/>
          <w:sz w:val="20"/>
          <w:szCs w:val="20"/>
        </w:rPr>
        <w:t>E</w:t>
      </w:r>
      <w:r w:rsidR="00C33FA1">
        <w:rPr>
          <w:rFonts w:ascii="Verdana" w:hAnsi="Verdana"/>
          <w:sz w:val="20"/>
          <w:szCs w:val="20"/>
        </w:rPr>
        <w:t xml:space="preserve">xam, </w:t>
      </w:r>
      <w:r w:rsidR="00EF1DB5">
        <w:rPr>
          <w:rFonts w:ascii="Verdana" w:hAnsi="Verdana"/>
          <w:sz w:val="20"/>
          <w:szCs w:val="20"/>
        </w:rPr>
        <w:t>P</w:t>
      </w:r>
      <w:r w:rsidR="00C33FA1">
        <w:rPr>
          <w:rFonts w:ascii="Verdana" w:hAnsi="Verdana"/>
          <w:sz w:val="20"/>
          <w:szCs w:val="20"/>
        </w:rPr>
        <w:t>lacement,</w:t>
      </w:r>
      <w:r>
        <w:rPr>
          <w:rFonts w:ascii="Verdana" w:hAnsi="Verdana"/>
          <w:sz w:val="20"/>
          <w:szCs w:val="20"/>
        </w:rPr>
        <w:t xml:space="preserve"> </w:t>
      </w:r>
      <w:r w:rsidR="00C33FA1">
        <w:rPr>
          <w:rFonts w:ascii="Verdana" w:hAnsi="Verdana"/>
          <w:sz w:val="20"/>
          <w:szCs w:val="20"/>
        </w:rPr>
        <w:t>for</w:t>
      </w:r>
      <w:r>
        <w:rPr>
          <w:rFonts w:ascii="Verdana" w:hAnsi="Verdana"/>
          <w:sz w:val="20"/>
          <w:szCs w:val="20"/>
        </w:rPr>
        <w:t xml:space="preserve"> examples of math placement </w:t>
      </w:r>
      <w:r w:rsidR="00C33FA1">
        <w:rPr>
          <w:rFonts w:ascii="Verdana" w:hAnsi="Verdana"/>
          <w:sz w:val="20"/>
          <w:szCs w:val="20"/>
        </w:rPr>
        <w:t>from</w:t>
      </w:r>
      <w:r>
        <w:rPr>
          <w:rFonts w:ascii="Verdana" w:hAnsi="Verdana"/>
          <w:sz w:val="20"/>
          <w:szCs w:val="20"/>
        </w:rPr>
        <w:t xml:space="preserve"> other </w:t>
      </w:r>
      <w:r w:rsidR="00C33FA1">
        <w:rPr>
          <w:rFonts w:ascii="Verdana" w:hAnsi="Verdana"/>
          <w:sz w:val="20"/>
          <w:szCs w:val="20"/>
        </w:rPr>
        <w:t xml:space="preserve">comparable </w:t>
      </w:r>
      <w:r>
        <w:rPr>
          <w:rFonts w:ascii="Verdana" w:hAnsi="Verdana"/>
          <w:sz w:val="20"/>
          <w:szCs w:val="20"/>
        </w:rPr>
        <w:t>inst</w:t>
      </w:r>
      <w:r w:rsidR="00C33FA1">
        <w:rPr>
          <w:rFonts w:ascii="Verdana" w:hAnsi="Verdana"/>
          <w:sz w:val="20"/>
          <w:szCs w:val="20"/>
        </w:rPr>
        <w:t xml:space="preserve">itutions.  </w:t>
      </w:r>
      <w:r>
        <w:rPr>
          <w:rFonts w:ascii="Verdana" w:hAnsi="Verdana"/>
          <w:sz w:val="20"/>
          <w:szCs w:val="20"/>
        </w:rPr>
        <w:t xml:space="preserve">D. Guay requested that GEPRC members review the mapping document provided by Dan Kellogg; he asked that members look at the specific areas they had </w:t>
      </w:r>
      <w:r w:rsidR="00C33FA1">
        <w:rPr>
          <w:rFonts w:ascii="Verdana" w:hAnsi="Verdana"/>
          <w:sz w:val="20"/>
          <w:szCs w:val="20"/>
        </w:rPr>
        <w:t>dealt with</w:t>
      </w:r>
      <w:r>
        <w:rPr>
          <w:rFonts w:ascii="Verdana" w:hAnsi="Verdana"/>
          <w:sz w:val="20"/>
          <w:szCs w:val="20"/>
        </w:rPr>
        <w:t>.  G. Olsen noted that most areas seemed obvious but there were some areas that were questionable</w:t>
      </w:r>
      <w:r w:rsidR="00B52F31">
        <w:rPr>
          <w:rFonts w:ascii="Verdana" w:hAnsi="Verdana"/>
          <w:sz w:val="20"/>
          <w:szCs w:val="20"/>
        </w:rPr>
        <w:t>, such as Social Science 2</w:t>
      </w:r>
      <w:r>
        <w:rPr>
          <w:rFonts w:ascii="Verdana" w:hAnsi="Verdana"/>
          <w:sz w:val="20"/>
          <w:szCs w:val="20"/>
        </w:rPr>
        <w:t xml:space="preserve">.  G. Summers suggested that mapping that was straightforward be drafted; mapping that was questionable </w:t>
      </w:r>
      <w:r w:rsidR="00B52F31">
        <w:rPr>
          <w:rFonts w:ascii="Verdana" w:hAnsi="Verdana"/>
          <w:sz w:val="20"/>
          <w:szCs w:val="20"/>
        </w:rPr>
        <w:t>be noted as needing</w:t>
      </w:r>
      <w:r>
        <w:rPr>
          <w:rFonts w:ascii="Verdana" w:hAnsi="Verdana"/>
          <w:sz w:val="20"/>
          <w:szCs w:val="20"/>
        </w:rPr>
        <w:t xml:space="preserve"> GEC review.</w:t>
      </w:r>
    </w:p>
    <w:p w:rsidR="00B03E75" w:rsidRDefault="00660367" w:rsidP="00EA0CF4">
      <w:pPr>
        <w:pStyle w:val="Level1"/>
        <w:rPr>
          <w:rFonts w:ascii="Verdana" w:hAnsi="Verdana"/>
          <w:sz w:val="20"/>
          <w:szCs w:val="20"/>
        </w:rPr>
      </w:pPr>
      <w:r>
        <w:rPr>
          <w:rFonts w:ascii="Verdana" w:hAnsi="Verdana"/>
          <w:sz w:val="20"/>
          <w:szCs w:val="20"/>
        </w:rPr>
        <w:t>6</w:t>
      </w:r>
      <w:r w:rsidR="00E76BB8" w:rsidRPr="00532DB1">
        <w:rPr>
          <w:rFonts w:ascii="Verdana" w:hAnsi="Verdana"/>
          <w:sz w:val="20"/>
          <w:szCs w:val="20"/>
        </w:rPr>
        <w:t xml:space="preserve">.  </w:t>
      </w:r>
      <w:r w:rsidR="00C56A34" w:rsidRPr="00532DB1">
        <w:rPr>
          <w:rFonts w:ascii="Verdana" w:hAnsi="Verdana"/>
          <w:sz w:val="20"/>
          <w:szCs w:val="20"/>
        </w:rPr>
        <w:t xml:space="preserve">The meeting was adjourned by general consent at </w:t>
      </w:r>
      <w:r w:rsidR="00C33FA1">
        <w:rPr>
          <w:rFonts w:ascii="Verdana" w:hAnsi="Verdana"/>
          <w:sz w:val="20"/>
          <w:szCs w:val="20"/>
        </w:rPr>
        <w:t>10:47</w:t>
      </w:r>
      <w:r w:rsidR="00F7180C" w:rsidRPr="00532DB1">
        <w:rPr>
          <w:rFonts w:ascii="Verdana" w:hAnsi="Verdana"/>
          <w:sz w:val="20"/>
          <w:szCs w:val="20"/>
        </w:rPr>
        <w:t xml:space="preserve"> </w:t>
      </w:r>
      <w:r w:rsidR="00093FF8" w:rsidRPr="00532DB1">
        <w:rPr>
          <w:rFonts w:ascii="Verdana" w:hAnsi="Verdana"/>
          <w:sz w:val="20"/>
          <w:szCs w:val="20"/>
        </w:rPr>
        <w:t>a</w:t>
      </w:r>
      <w:r w:rsidR="00C56A34" w:rsidRPr="00532DB1">
        <w:rPr>
          <w:rFonts w:ascii="Verdana" w:hAnsi="Verdana"/>
          <w:sz w:val="20"/>
          <w:szCs w:val="20"/>
        </w:rPr>
        <w:t>.m.</w:t>
      </w:r>
    </w:p>
    <w:p w:rsidR="00013A7D" w:rsidRPr="00532DB1" w:rsidRDefault="00C56A34" w:rsidP="00B52F31">
      <w:pPr>
        <w:pStyle w:val="Level1"/>
        <w:tabs>
          <w:tab w:val="left" w:pos="450"/>
        </w:tabs>
        <w:rPr>
          <w:rFonts w:ascii="Verdana" w:hAnsi="Verdana"/>
          <w:sz w:val="20"/>
          <w:szCs w:val="20"/>
        </w:rPr>
      </w:pPr>
      <w:r w:rsidRPr="00532DB1">
        <w:rPr>
          <w:rFonts w:ascii="Verdana" w:hAnsi="Verdana"/>
          <w:sz w:val="20"/>
          <w:szCs w:val="20"/>
        </w:rPr>
        <w:t>Minutes Recorded by</w:t>
      </w:r>
      <w:r w:rsidR="009D3369" w:rsidRPr="00532DB1">
        <w:rPr>
          <w:rFonts w:ascii="Verdana" w:hAnsi="Verdana"/>
          <w:sz w:val="20"/>
          <w:szCs w:val="20"/>
        </w:rPr>
        <w:t>:</w:t>
      </w:r>
      <w:r w:rsidR="00BE357C" w:rsidRPr="00532DB1">
        <w:rPr>
          <w:rFonts w:ascii="Verdana" w:hAnsi="Verdana"/>
          <w:sz w:val="20"/>
          <w:szCs w:val="20"/>
        </w:rPr>
        <w:t xml:space="preserve">  </w:t>
      </w:r>
      <w:r w:rsidR="0043140C" w:rsidRPr="00532DB1">
        <w:rPr>
          <w:rFonts w:ascii="Verdana" w:hAnsi="Verdana"/>
          <w:sz w:val="20"/>
          <w:szCs w:val="20"/>
        </w:rPr>
        <w:t>Nanci Simon</w:t>
      </w:r>
      <w:r w:rsidR="009D3369" w:rsidRPr="00532DB1">
        <w:rPr>
          <w:rFonts w:ascii="Verdana" w:hAnsi="Verdana"/>
          <w:sz w:val="20"/>
          <w:szCs w:val="20"/>
        </w:rPr>
        <w:t xml:space="preserve">, </w:t>
      </w:r>
      <w:r w:rsidRPr="00532DB1">
        <w:rPr>
          <w:rFonts w:ascii="Verdana" w:hAnsi="Verdana"/>
          <w:sz w:val="20"/>
          <w:szCs w:val="20"/>
        </w:rPr>
        <w:t>Secretary to the Faculty Senate</w:t>
      </w:r>
    </w:p>
    <w:sectPr w:rsidR="00013A7D" w:rsidRPr="00532DB1" w:rsidSect="00C72E21">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BE9" w:rsidRDefault="008A2BE9" w:rsidP="00736C84">
      <w:r>
        <w:separator/>
      </w:r>
    </w:p>
  </w:endnote>
  <w:endnote w:type="continuationSeparator" w:id="0">
    <w:p w:rsidR="008A2BE9" w:rsidRDefault="008A2BE9" w:rsidP="00736C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宋体">
    <w:altName w:val="Arial Unicode MS"/>
    <w:charset w:val="50"/>
    <w:family w:val="auto"/>
    <w:pitch w:val="variable"/>
    <w:sig w:usb0="00000000" w:usb1="00000000" w:usb2="0E040001"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9" w:rsidRDefault="009E4E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1797"/>
      <w:docPartObj>
        <w:docPartGallery w:val="Page Numbers (Bottom of Page)"/>
        <w:docPartUnique/>
      </w:docPartObj>
    </w:sdtPr>
    <w:sdtContent>
      <w:p w:rsidR="009E4E69" w:rsidRDefault="000D5DD0">
        <w:pPr>
          <w:pStyle w:val="Footer"/>
          <w:jc w:val="center"/>
        </w:pPr>
        <w:fldSimple w:instr=" PAGE   \* MERGEFORMAT ">
          <w:r w:rsidR="00071D6E">
            <w:rPr>
              <w:noProof/>
            </w:rPr>
            <w:t>4</w:t>
          </w:r>
        </w:fldSimple>
      </w:p>
    </w:sdtContent>
  </w:sdt>
  <w:p w:rsidR="009E4E69" w:rsidRDefault="009E4E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9" w:rsidRDefault="009E4E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BE9" w:rsidRDefault="008A2BE9" w:rsidP="00736C84">
      <w:r>
        <w:separator/>
      </w:r>
    </w:p>
  </w:footnote>
  <w:footnote w:type="continuationSeparator" w:id="0">
    <w:p w:rsidR="008A2BE9" w:rsidRDefault="008A2BE9" w:rsidP="00736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9" w:rsidRDefault="009E4E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9" w:rsidRDefault="009E4E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9" w:rsidRDefault="009E4E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C35"/>
    <w:multiLevelType w:val="hybridMultilevel"/>
    <w:tmpl w:val="20409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371117"/>
    <w:multiLevelType w:val="hybridMultilevel"/>
    <w:tmpl w:val="C51A2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FC611C"/>
    <w:multiLevelType w:val="hybridMultilevel"/>
    <w:tmpl w:val="6EA65F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5406908"/>
    <w:multiLevelType w:val="hybridMultilevel"/>
    <w:tmpl w:val="429008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456453AA"/>
    <w:multiLevelType w:val="hybridMultilevel"/>
    <w:tmpl w:val="4C526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71E6CFA"/>
    <w:multiLevelType w:val="hybridMultilevel"/>
    <w:tmpl w:val="287E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3A226F"/>
    <w:multiLevelType w:val="hybridMultilevel"/>
    <w:tmpl w:val="56EAA0D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7">
    <w:nsid w:val="6FAC6C88"/>
    <w:multiLevelType w:val="hybridMultilevel"/>
    <w:tmpl w:val="CE7AA9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702F7A42"/>
    <w:multiLevelType w:val="hybridMultilevel"/>
    <w:tmpl w:val="1A604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8"/>
  </w:num>
  <w:num w:numId="6">
    <w:abstractNumId w:val="3"/>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19810"/>
  </w:hdrShapeDefaults>
  <w:footnotePr>
    <w:footnote w:id="-1"/>
    <w:footnote w:id="0"/>
  </w:footnotePr>
  <w:endnotePr>
    <w:endnote w:id="-1"/>
    <w:endnote w:id="0"/>
  </w:endnotePr>
  <w:compat/>
  <w:rsids>
    <w:rsidRoot w:val="00C56A34"/>
    <w:rsid w:val="0000079D"/>
    <w:rsid w:val="00004EB3"/>
    <w:rsid w:val="0000543C"/>
    <w:rsid w:val="00005789"/>
    <w:rsid w:val="00006A18"/>
    <w:rsid w:val="00006E40"/>
    <w:rsid w:val="000077E0"/>
    <w:rsid w:val="00007875"/>
    <w:rsid w:val="00013A7D"/>
    <w:rsid w:val="000203A5"/>
    <w:rsid w:val="00022F8D"/>
    <w:rsid w:val="00024C83"/>
    <w:rsid w:val="00025528"/>
    <w:rsid w:val="00036F87"/>
    <w:rsid w:val="000426A6"/>
    <w:rsid w:val="000451E8"/>
    <w:rsid w:val="00047C50"/>
    <w:rsid w:val="00050C6E"/>
    <w:rsid w:val="000523CD"/>
    <w:rsid w:val="0005677F"/>
    <w:rsid w:val="00062AC5"/>
    <w:rsid w:val="00064A9E"/>
    <w:rsid w:val="00066713"/>
    <w:rsid w:val="00070711"/>
    <w:rsid w:val="00071D6E"/>
    <w:rsid w:val="00075AA3"/>
    <w:rsid w:val="00075EAB"/>
    <w:rsid w:val="0007780B"/>
    <w:rsid w:val="00091783"/>
    <w:rsid w:val="00093FF8"/>
    <w:rsid w:val="000941BC"/>
    <w:rsid w:val="00094463"/>
    <w:rsid w:val="000A139A"/>
    <w:rsid w:val="000A30D9"/>
    <w:rsid w:val="000A501C"/>
    <w:rsid w:val="000B1FD8"/>
    <w:rsid w:val="000B28D5"/>
    <w:rsid w:val="000B5329"/>
    <w:rsid w:val="000C358E"/>
    <w:rsid w:val="000C5D2A"/>
    <w:rsid w:val="000D5DD0"/>
    <w:rsid w:val="000D6B10"/>
    <w:rsid w:val="000D7653"/>
    <w:rsid w:val="000E5B09"/>
    <w:rsid w:val="000F19E7"/>
    <w:rsid w:val="000F3467"/>
    <w:rsid w:val="000F4C39"/>
    <w:rsid w:val="000F548F"/>
    <w:rsid w:val="000F65B3"/>
    <w:rsid w:val="00104227"/>
    <w:rsid w:val="0010448C"/>
    <w:rsid w:val="00111B23"/>
    <w:rsid w:val="001124D2"/>
    <w:rsid w:val="00120D95"/>
    <w:rsid w:val="0012112F"/>
    <w:rsid w:val="00121F80"/>
    <w:rsid w:val="00134DB3"/>
    <w:rsid w:val="00135749"/>
    <w:rsid w:val="001364A7"/>
    <w:rsid w:val="001416D7"/>
    <w:rsid w:val="00142820"/>
    <w:rsid w:val="00142B83"/>
    <w:rsid w:val="00144673"/>
    <w:rsid w:val="0014575F"/>
    <w:rsid w:val="00147784"/>
    <w:rsid w:val="001509BF"/>
    <w:rsid w:val="001533B3"/>
    <w:rsid w:val="0015762D"/>
    <w:rsid w:val="00160E70"/>
    <w:rsid w:val="00165DB6"/>
    <w:rsid w:val="00166BF4"/>
    <w:rsid w:val="001717C3"/>
    <w:rsid w:val="0017297B"/>
    <w:rsid w:val="00183A30"/>
    <w:rsid w:val="00194138"/>
    <w:rsid w:val="00195CDF"/>
    <w:rsid w:val="001A2146"/>
    <w:rsid w:val="001A3FA3"/>
    <w:rsid w:val="001A66F6"/>
    <w:rsid w:val="001B011D"/>
    <w:rsid w:val="001B3862"/>
    <w:rsid w:val="001B600C"/>
    <w:rsid w:val="001B685E"/>
    <w:rsid w:val="001B68D9"/>
    <w:rsid w:val="001C6C33"/>
    <w:rsid w:val="001D0CD9"/>
    <w:rsid w:val="001D1BF1"/>
    <w:rsid w:val="001D2A5D"/>
    <w:rsid w:val="001D7F24"/>
    <w:rsid w:val="001E004A"/>
    <w:rsid w:val="001E107D"/>
    <w:rsid w:val="001E11E8"/>
    <w:rsid w:val="001E1AEE"/>
    <w:rsid w:val="001E76D1"/>
    <w:rsid w:val="001F081E"/>
    <w:rsid w:val="001F0A00"/>
    <w:rsid w:val="001F7E21"/>
    <w:rsid w:val="00203E6C"/>
    <w:rsid w:val="00204EB1"/>
    <w:rsid w:val="00207113"/>
    <w:rsid w:val="00210AB2"/>
    <w:rsid w:val="00215BC6"/>
    <w:rsid w:val="00220E42"/>
    <w:rsid w:val="00221355"/>
    <w:rsid w:val="002215BC"/>
    <w:rsid w:val="00221ABE"/>
    <w:rsid w:val="002279E7"/>
    <w:rsid w:val="0023478B"/>
    <w:rsid w:val="00240C97"/>
    <w:rsid w:val="00242218"/>
    <w:rsid w:val="00242F58"/>
    <w:rsid w:val="002436C9"/>
    <w:rsid w:val="002444A6"/>
    <w:rsid w:val="00246790"/>
    <w:rsid w:val="0024741E"/>
    <w:rsid w:val="00253CDD"/>
    <w:rsid w:val="0025593E"/>
    <w:rsid w:val="00256B4F"/>
    <w:rsid w:val="00257BDD"/>
    <w:rsid w:val="00257C10"/>
    <w:rsid w:val="00260BC5"/>
    <w:rsid w:val="002615D2"/>
    <w:rsid w:val="00261F09"/>
    <w:rsid w:val="00262BA4"/>
    <w:rsid w:val="00262BF8"/>
    <w:rsid w:val="00264229"/>
    <w:rsid w:val="00272E93"/>
    <w:rsid w:val="002772BE"/>
    <w:rsid w:val="00281D0D"/>
    <w:rsid w:val="00282C0D"/>
    <w:rsid w:val="00287F76"/>
    <w:rsid w:val="00290A50"/>
    <w:rsid w:val="002952CC"/>
    <w:rsid w:val="00295FA5"/>
    <w:rsid w:val="002A2072"/>
    <w:rsid w:val="002A4A81"/>
    <w:rsid w:val="002A5049"/>
    <w:rsid w:val="002B0870"/>
    <w:rsid w:val="002B2C54"/>
    <w:rsid w:val="002B39F6"/>
    <w:rsid w:val="002B3F95"/>
    <w:rsid w:val="002B426E"/>
    <w:rsid w:val="002B5A61"/>
    <w:rsid w:val="002C26CE"/>
    <w:rsid w:val="002C59BD"/>
    <w:rsid w:val="002D0BC3"/>
    <w:rsid w:val="002D3022"/>
    <w:rsid w:val="002E1382"/>
    <w:rsid w:val="002E43CF"/>
    <w:rsid w:val="002E48DE"/>
    <w:rsid w:val="002F0A74"/>
    <w:rsid w:val="002F35A9"/>
    <w:rsid w:val="002F4EEE"/>
    <w:rsid w:val="003031E5"/>
    <w:rsid w:val="00304B33"/>
    <w:rsid w:val="003059C9"/>
    <w:rsid w:val="00305F1B"/>
    <w:rsid w:val="00307817"/>
    <w:rsid w:val="00322636"/>
    <w:rsid w:val="003230E2"/>
    <w:rsid w:val="00324ED4"/>
    <w:rsid w:val="0032652F"/>
    <w:rsid w:val="00326B37"/>
    <w:rsid w:val="00330034"/>
    <w:rsid w:val="00330A43"/>
    <w:rsid w:val="003316FF"/>
    <w:rsid w:val="003322C3"/>
    <w:rsid w:val="00332A23"/>
    <w:rsid w:val="00333A66"/>
    <w:rsid w:val="003349E1"/>
    <w:rsid w:val="00335BF6"/>
    <w:rsid w:val="0034138E"/>
    <w:rsid w:val="00343242"/>
    <w:rsid w:val="00346140"/>
    <w:rsid w:val="0035020A"/>
    <w:rsid w:val="0035180E"/>
    <w:rsid w:val="00351989"/>
    <w:rsid w:val="0035225E"/>
    <w:rsid w:val="00352E2A"/>
    <w:rsid w:val="00354F50"/>
    <w:rsid w:val="0036315D"/>
    <w:rsid w:val="0036481B"/>
    <w:rsid w:val="00371D86"/>
    <w:rsid w:val="0037235D"/>
    <w:rsid w:val="00377B9A"/>
    <w:rsid w:val="00377E6A"/>
    <w:rsid w:val="00386C86"/>
    <w:rsid w:val="00390DA3"/>
    <w:rsid w:val="00391352"/>
    <w:rsid w:val="00395190"/>
    <w:rsid w:val="00396412"/>
    <w:rsid w:val="00397D0F"/>
    <w:rsid w:val="003A1E88"/>
    <w:rsid w:val="003A1F6E"/>
    <w:rsid w:val="003A6764"/>
    <w:rsid w:val="003B21E5"/>
    <w:rsid w:val="003B466F"/>
    <w:rsid w:val="003B4D4D"/>
    <w:rsid w:val="003C20E8"/>
    <w:rsid w:val="003C7754"/>
    <w:rsid w:val="003D1314"/>
    <w:rsid w:val="003D32E4"/>
    <w:rsid w:val="003D492E"/>
    <w:rsid w:val="003E2247"/>
    <w:rsid w:val="003E3B72"/>
    <w:rsid w:val="003F57BA"/>
    <w:rsid w:val="00401C6E"/>
    <w:rsid w:val="00403A1B"/>
    <w:rsid w:val="004064AA"/>
    <w:rsid w:val="00415121"/>
    <w:rsid w:val="0041799C"/>
    <w:rsid w:val="004222D6"/>
    <w:rsid w:val="00422337"/>
    <w:rsid w:val="00423039"/>
    <w:rsid w:val="004277A2"/>
    <w:rsid w:val="0043140C"/>
    <w:rsid w:val="004426FE"/>
    <w:rsid w:val="00443C46"/>
    <w:rsid w:val="00451060"/>
    <w:rsid w:val="00457B8C"/>
    <w:rsid w:val="004610A3"/>
    <w:rsid w:val="00461E18"/>
    <w:rsid w:val="00461FA7"/>
    <w:rsid w:val="00462218"/>
    <w:rsid w:val="004662E5"/>
    <w:rsid w:val="004669AF"/>
    <w:rsid w:val="00485FD4"/>
    <w:rsid w:val="0049034A"/>
    <w:rsid w:val="00490D33"/>
    <w:rsid w:val="00493CE7"/>
    <w:rsid w:val="00493E7A"/>
    <w:rsid w:val="004A0058"/>
    <w:rsid w:val="004A1617"/>
    <w:rsid w:val="004A68FF"/>
    <w:rsid w:val="004B04CF"/>
    <w:rsid w:val="004B460E"/>
    <w:rsid w:val="004C21EA"/>
    <w:rsid w:val="004C28C9"/>
    <w:rsid w:val="004C2DDD"/>
    <w:rsid w:val="004D0394"/>
    <w:rsid w:val="004D05E7"/>
    <w:rsid w:val="004E537F"/>
    <w:rsid w:val="004E69C5"/>
    <w:rsid w:val="004F2FE5"/>
    <w:rsid w:val="004F5F94"/>
    <w:rsid w:val="004F782B"/>
    <w:rsid w:val="00506ECC"/>
    <w:rsid w:val="00507A2D"/>
    <w:rsid w:val="00510803"/>
    <w:rsid w:val="00517B9C"/>
    <w:rsid w:val="00521C16"/>
    <w:rsid w:val="00524295"/>
    <w:rsid w:val="00527D12"/>
    <w:rsid w:val="00531749"/>
    <w:rsid w:val="00532DB1"/>
    <w:rsid w:val="00533C3A"/>
    <w:rsid w:val="0053411D"/>
    <w:rsid w:val="005344BB"/>
    <w:rsid w:val="005348B6"/>
    <w:rsid w:val="00534D8C"/>
    <w:rsid w:val="00536D53"/>
    <w:rsid w:val="00541388"/>
    <w:rsid w:val="0054156B"/>
    <w:rsid w:val="005439F2"/>
    <w:rsid w:val="00547180"/>
    <w:rsid w:val="00554F7D"/>
    <w:rsid w:val="00560E42"/>
    <w:rsid w:val="00561213"/>
    <w:rsid w:val="00564A15"/>
    <w:rsid w:val="00564DD4"/>
    <w:rsid w:val="00565497"/>
    <w:rsid w:val="005720F9"/>
    <w:rsid w:val="00573D63"/>
    <w:rsid w:val="005748D0"/>
    <w:rsid w:val="00580055"/>
    <w:rsid w:val="00583518"/>
    <w:rsid w:val="00594633"/>
    <w:rsid w:val="005A500F"/>
    <w:rsid w:val="005A60A0"/>
    <w:rsid w:val="005B03F9"/>
    <w:rsid w:val="005B12BA"/>
    <w:rsid w:val="005B236E"/>
    <w:rsid w:val="005C2967"/>
    <w:rsid w:val="005C5A51"/>
    <w:rsid w:val="005D0F7B"/>
    <w:rsid w:val="005D21ED"/>
    <w:rsid w:val="005D75AD"/>
    <w:rsid w:val="005E4201"/>
    <w:rsid w:val="005E4A7D"/>
    <w:rsid w:val="005E4DF1"/>
    <w:rsid w:val="005E64A7"/>
    <w:rsid w:val="005E781D"/>
    <w:rsid w:val="005F5C4A"/>
    <w:rsid w:val="00614D80"/>
    <w:rsid w:val="00616D43"/>
    <w:rsid w:val="00623006"/>
    <w:rsid w:val="00624EAE"/>
    <w:rsid w:val="0062597E"/>
    <w:rsid w:val="00636ED3"/>
    <w:rsid w:val="00642DCB"/>
    <w:rsid w:val="006441B1"/>
    <w:rsid w:val="0064459D"/>
    <w:rsid w:val="00654237"/>
    <w:rsid w:val="006546F7"/>
    <w:rsid w:val="00654717"/>
    <w:rsid w:val="0065572D"/>
    <w:rsid w:val="00657F68"/>
    <w:rsid w:val="00660367"/>
    <w:rsid w:val="00663D00"/>
    <w:rsid w:val="00666CAA"/>
    <w:rsid w:val="0068067D"/>
    <w:rsid w:val="006810FE"/>
    <w:rsid w:val="00681AC5"/>
    <w:rsid w:val="00684015"/>
    <w:rsid w:val="00696A15"/>
    <w:rsid w:val="00697CDE"/>
    <w:rsid w:val="00697FA0"/>
    <w:rsid w:val="006A051A"/>
    <w:rsid w:val="006A19D2"/>
    <w:rsid w:val="006A67EF"/>
    <w:rsid w:val="006B0CA1"/>
    <w:rsid w:val="006C41CC"/>
    <w:rsid w:val="006D4254"/>
    <w:rsid w:val="006D49FD"/>
    <w:rsid w:val="006D5FE1"/>
    <w:rsid w:val="006D6B0D"/>
    <w:rsid w:val="006F037C"/>
    <w:rsid w:val="0070625B"/>
    <w:rsid w:val="00711D5F"/>
    <w:rsid w:val="0071246C"/>
    <w:rsid w:val="00712F6B"/>
    <w:rsid w:val="00715B70"/>
    <w:rsid w:val="0071687A"/>
    <w:rsid w:val="00716F75"/>
    <w:rsid w:val="00720E40"/>
    <w:rsid w:val="00721DA5"/>
    <w:rsid w:val="007232E9"/>
    <w:rsid w:val="007360DB"/>
    <w:rsid w:val="00736C84"/>
    <w:rsid w:val="00743586"/>
    <w:rsid w:val="007459B2"/>
    <w:rsid w:val="00747383"/>
    <w:rsid w:val="00757F3E"/>
    <w:rsid w:val="00761A91"/>
    <w:rsid w:val="007652EC"/>
    <w:rsid w:val="007657B7"/>
    <w:rsid w:val="0076646E"/>
    <w:rsid w:val="00767A2E"/>
    <w:rsid w:val="00775658"/>
    <w:rsid w:val="00785637"/>
    <w:rsid w:val="007870D0"/>
    <w:rsid w:val="007904F7"/>
    <w:rsid w:val="00790774"/>
    <w:rsid w:val="00790AB1"/>
    <w:rsid w:val="00792537"/>
    <w:rsid w:val="007935F6"/>
    <w:rsid w:val="0079404F"/>
    <w:rsid w:val="00794CEA"/>
    <w:rsid w:val="00796079"/>
    <w:rsid w:val="007A153A"/>
    <w:rsid w:val="007A222F"/>
    <w:rsid w:val="007A3DE4"/>
    <w:rsid w:val="007A7527"/>
    <w:rsid w:val="007B2540"/>
    <w:rsid w:val="007B49CC"/>
    <w:rsid w:val="007B6DE9"/>
    <w:rsid w:val="007B799B"/>
    <w:rsid w:val="007C0510"/>
    <w:rsid w:val="007C0652"/>
    <w:rsid w:val="007C67DC"/>
    <w:rsid w:val="007C705A"/>
    <w:rsid w:val="007D09DA"/>
    <w:rsid w:val="007D6AB9"/>
    <w:rsid w:val="007E4BBC"/>
    <w:rsid w:val="007E539A"/>
    <w:rsid w:val="007E78DC"/>
    <w:rsid w:val="007F1111"/>
    <w:rsid w:val="007F61DF"/>
    <w:rsid w:val="007F7E5F"/>
    <w:rsid w:val="008010A3"/>
    <w:rsid w:val="0080171C"/>
    <w:rsid w:val="00806E96"/>
    <w:rsid w:val="00814752"/>
    <w:rsid w:val="008154E1"/>
    <w:rsid w:val="00817285"/>
    <w:rsid w:val="00827494"/>
    <w:rsid w:val="00830102"/>
    <w:rsid w:val="008351A9"/>
    <w:rsid w:val="0083679D"/>
    <w:rsid w:val="00837B42"/>
    <w:rsid w:val="00842428"/>
    <w:rsid w:val="0084409F"/>
    <w:rsid w:val="008453BA"/>
    <w:rsid w:val="00845688"/>
    <w:rsid w:val="008461E8"/>
    <w:rsid w:val="008519EC"/>
    <w:rsid w:val="00853CB7"/>
    <w:rsid w:val="008723F3"/>
    <w:rsid w:val="00875CD5"/>
    <w:rsid w:val="00876B14"/>
    <w:rsid w:val="00877584"/>
    <w:rsid w:val="008803D8"/>
    <w:rsid w:val="00881E54"/>
    <w:rsid w:val="008877B9"/>
    <w:rsid w:val="00894137"/>
    <w:rsid w:val="008959B2"/>
    <w:rsid w:val="008967DA"/>
    <w:rsid w:val="008A2BE9"/>
    <w:rsid w:val="008B53E4"/>
    <w:rsid w:val="008B5475"/>
    <w:rsid w:val="008B5DF6"/>
    <w:rsid w:val="008C3A12"/>
    <w:rsid w:val="008E177E"/>
    <w:rsid w:val="008E7E2E"/>
    <w:rsid w:val="008F0661"/>
    <w:rsid w:val="008F798C"/>
    <w:rsid w:val="008F7FA9"/>
    <w:rsid w:val="00910402"/>
    <w:rsid w:val="00911558"/>
    <w:rsid w:val="00914508"/>
    <w:rsid w:val="009232F3"/>
    <w:rsid w:val="009250AD"/>
    <w:rsid w:val="00935BD9"/>
    <w:rsid w:val="00941DC6"/>
    <w:rsid w:val="00944F3E"/>
    <w:rsid w:val="009456AB"/>
    <w:rsid w:val="0095452D"/>
    <w:rsid w:val="009620EB"/>
    <w:rsid w:val="00963C5C"/>
    <w:rsid w:val="0097214C"/>
    <w:rsid w:val="009840AB"/>
    <w:rsid w:val="00984369"/>
    <w:rsid w:val="009856EE"/>
    <w:rsid w:val="009942CD"/>
    <w:rsid w:val="00994F01"/>
    <w:rsid w:val="009A02D0"/>
    <w:rsid w:val="009A02F1"/>
    <w:rsid w:val="009A05FA"/>
    <w:rsid w:val="009A22CC"/>
    <w:rsid w:val="009A3C82"/>
    <w:rsid w:val="009A76DA"/>
    <w:rsid w:val="009A7896"/>
    <w:rsid w:val="009B0A20"/>
    <w:rsid w:val="009C2B1C"/>
    <w:rsid w:val="009C7ED9"/>
    <w:rsid w:val="009D3369"/>
    <w:rsid w:val="009E1002"/>
    <w:rsid w:val="009E1208"/>
    <w:rsid w:val="009E379E"/>
    <w:rsid w:val="009E4E69"/>
    <w:rsid w:val="009E4EDF"/>
    <w:rsid w:val="009E6FB8"/>
    <w:rsid w:val="009F0C4C"/>
    <w:rsid w:val="009F0CD2"/>
    <w:rsid w:val="009F350F"/>
    <w:rsid w:val="009F4B91"/>
    <w:rsid w:val="009F67DC"/>
    <w:rsid w:val="009F6BD7"/>
    <w:rsid w:val="00A01798"/>
    <w:rsid w:val="00A050FF"/>
    <w:rsid w:val="00A104A9"/>
    <w:rsid w:val="00A12E10"/>
    <w:rsid w:val="00A12F4F"/>
    <w:rsid w:val="00A233FE"/>
    <w:rsid w:val="00A27731"/>
    <w:rsid w:val="00A2794E"/>
    <w:rsid w:val="00A34110"/>
    <w:rsid w:val="00A35A5D"/>
    <w:rsid w:val="00A45275"/>
    <w:rsid w:val="00A4551C"/>
    <w:rsid w:val="00A45647"/>
    <w:rsid w:val="00A50484"/>
    <w:rsid w:val="00A52079"/>
    <w:rsid w:val="00A56348"/>
    <w:rsid w:val="00A61263"/>
    <w:rsid w:val="00A61E20"/>
    <w:rsid w:val="00A62201"/>
    <w:rsid w:val="00A63AF7"/>
    <w:rsid w:val="00A80BF9"/>
    <w:rsid w:val="00A87B47"/>
    <w:rsid w:val="00A92F72"/>
    <w:rsid w:val="00A93980"/>
    <w:rsid w:val="00AA051B"/>
    <w:rsid w:val="00AA13B5"/>
    <w:rsid w:val="00AA6BA8"/>
    <w:rsid w:val="00AB1C2E"/>
    <w:rsid w:val="00AC28C3"/>
    <w:rsid w:val="00AC28CB"/>
    <w:rsid w:val="00AC37B0"/>
    <w:rsid w:val="00AC65BC"/>
    <w:rsid w:val="00AD4685"/>
    <w:rsid w:val="00AD5AAE"/>
    <w:rsid w:val="00AE12E8"/>
    <w:rsid w:val="00AE13C3"/>
    <w:rsid w:val="00AE29BE"/>
    <w:rsid w:val="00AE3279"/>
    <w:rsid w:val="00AE6AB1"/>
    <w:rsid w:val="00AF5221"/>
    <w:rsid w:val="00AF7B3B"/>
    <w:rsid w:val="00B03E75"/>
    <w:rsid w:val="00B100BD"/>
    <w:rsid w:val="00B12437"/>
    <w:rsid w:val="00B14C42"/>
    <w:rsid w:val="00B20220"/>
    <w:rsid w:val="00B20FE6"/>
    <w:rsid w:val="00B25510"/>
    <w:rsid w:val="00B31235"/>
    <w:rsid w:val="00B32A05"/>
    <w:rsid w:val="00B33D97"/>
    <w:rsid w:val="00B36DB9"/>
    <w:rsid w:val="00B36DF4"/>
    <w:rsid w:val="00B42FE1"/>
    <w:rsid w:val="00B44AD1"/>
    <w:rsid w:val="00B46EA2"/>
    <w:rsid w:val="00B51F68"/>
    <w:rsid w:val="00B5218C"/>
    <w:rsid w:val="00B52F31"/>
    <w:rsid w:val="00B536D4"/>
    <w:rsid w:val="00B55647"/>
    <w:rsid w:val="00B561E9"/>
    <w:rsid w:val="00B606B4"/>
    <w:rsid w:val="00B6083A"/>
    <w:rsid w:val="00B62FE9"/>
    <w:rsid w:val="00B7064E"/>
    <w:rsid w:val="00B72DFD"/>
    <w:rsid w:val="00B73793"/>
    <w:rsid w:val="00B7475F"/>
    <w:rsid w:val="00B77C1F"/>
    <w:rsid w:val="00B77D9C"/>
    <w:rsid w:val="00B80372"/>
    <w:rsid w:val="00B8090A"/>
    <w:rsid w:val="00B81EA7"/>
    <w:rsid w:val="00B82966"/>
    <w:rsid w:val="00B91DD4"/>
    <w:rsid w:val="00B93328"/>
    <w:rsid w:val="00B93BDB"/>
    <w:rsid w:val="00BA10E9"/>
    <w:rsid w:val="00BA1BB2"/>
    <w:rsid w:val="00BA5C79"/>
    <w:rsid w:val="00BB12F2"/>
    <w:rsid w:val="00BB5E17"/>
    <w:rsid w:val="00BC02B5"/>
    <w:rsid w:val="00BC125A"/>
    <w:rsid w:val="00BC218F"/>
    <w:rsid w:val="00BC322C"/>
    <w:rsid w:val="00BC43B6"/>
    <w:rsid w:val="00BC579F"/>
    <w:rsid w:val="00BC763E"/>
    <w:rsid w:val="00BD582B"/>
    <w:rsid w:val="00BD616A"/>
    <w:rsid w:val="00BE357C"/>
    <w:rsid w:val="00BE3BAE"/>
    <w:rsid w:val="00BE4DAA"/>
    <w:rsid w:val="00BE5972"/>
    <w:rsid w:val="00BE6DF1"/>
    <w:rsid w:val="00BF1F3C"/>
    <w:rsid w:val="00BF3E1C"/>
    <w:rsid w:val="00BF5E4F"/>
    <w:rsid w:val="00BF7331"/>
    <w:rsid w:val="00C01253"/>
    <w:rsid w:val="00C0155F"/>
    <w:rsid w:val="00C01750"/>
    <w:rsid w:val="00C0449F"/>
    <w:rsid w:val="00C13660"/>
    <w:rsid w:val="00C1396E"/>
    <w:rsid w:val="00C15BAC"/>
    <w:rsid w:val="00C16B5A"/>
    <w:rsid w:val="00C206B1"/>
    <w:rsid w:val="00C25ED8"/>
    <w:rsid w:val="00C30B2D"/>
    <w:rsid w:val="00C33FA1"/>
    <w:rsid w:val="00C474E7"/>
    <w:rsid w:val="00C51170"/>
    <w:rsid w:val="00C5501F"/>
    <w:rsid w:val="00C56A34"/>
    <w:rsid w:val="00C678F4"/>
    <w:rsid w:val="00C67F16"/>
    <w:rsid w:val="00C70FE8"/>
    <w:rsid w:val="00C71678"/>
    <w:rsid w:val="00C72E21"/>
    <w:rsid w:val="00C75EFD"/>
    <w:rsid w:val="00C86DAC"/>
    <w:rsid w:val="00C90F15"/>
    <w:rsid w:val="00C91707"/>
    <w:rsid w:val="00C91F0C"/>
    <w:rsid w:val="00CA3E4A"/>
    <w:rsid w:val="00CB0A9E"/>
    <w:rsid w:val="00CB4F95"/>
    <w:rsid w:val="00CB5F86"/>
    <w:rsid w:val="00CC3179"/>
    <w:rsid w:val="00CC64C6"/>
    <w:rsid w:val="00CC7557"/>
    <w:rsid w:val="00CD5C7A"/>
    <w:rsid w:val="00CE0EAA"/>
    <w:rsid w:val="00CE3F7F"/>
    <w:rsid w:val="00CE447C"/>
    <w:rsid w:val="00CE4FDC"/>
    <w:rsid w:val="00CF0780"/>
    <w:rsid w:val="00CF2D97"/>
    <w:rsid w:val="00CF4DC5"/>
    <w:rsid w:val="00D0273E"/>
    <w:rsid w:val="00D077BB"/>
    <w:rsid w:val="00D105E0"/>
    <w:rsid w:val="00D1197F"/>
    <w:rsid w:val="00D13ECE"/>
    <w:rsid w:val="00D1599A"/>
    <w:rsid w:val="00D160D4"/>
    <w:rsid w:val="00D163B9"/>
    <w:rsid w:val="00D166A9"/>
    <w:rsid w:val="00D22601"/>
    <w:rsid w:val="00D26E1C"/>
    <w:rsid w:val="00D30BB5"/>
    <w:rsid w:val="00D31280"/>
    <w:rsid w:val="00D312C0"/>
    <w:rsid w:val="00D33CD7"/>
    <w:rsid w:val="00D4393D"/>
    <w:rsid w:val="00D47A92"/>
    <w:rsid w:val="00D55210"/>
    <w:rsid w:val="00D55C54"/>
    <w:rsid w:val="00D5624A"/>
    <w:rsid w:val="00D60DDB"/>
    <w:rsid w:val="00D657C8"/>
    <w:rsid w:val="00D712BC"/>
    <w:rsid w:val="00D72D45"/>
    <w:rsid w:val="00D73A17"/>
    <w:rsid w:val="00D7451D"/>
    <w:rsid w:val="00D74AEB"/>
    <w:rsid w:val="00D76232"/>
    <w:rsid w:val="00D804C9"/>
    <w:rsid w:val="00D829C0"/>
    <w:rsid w:val="00D862EF"/>
    <w:rsid w:val="00D86B99"/>
    <w:rsid w:val="00D91946"/>
    <w:rsid w:val="00D953F7"/>
    <w:rsid w:val="00D96E28"/>
    <w:rsid w:val="00DA220A"/>
    <w:rsid w:val="00DA5064"/>
    <w:rsid w:val="00DA5AF7"/>
    <w:rsid w:val="00DC1A9E"/>
    <w:rsid w:val="00DD0650"/>
    <w:rsid w:val="00DD1814"/>
    <w:rsid w:val="00DD1D9B"/>
    <w:rsid w:val="00DD2B9A"/>
    <w:rsid w:val="00DD586B"/>
    <w:rsid w:val="00DE16AE"/>
    <w:rsid w:val="00DE24C6"/>
    <w:rsid w:val="00DE2C96"/>
    <w:rsid w:val="00DF321D"/>
    <w:rsid w:val="00DF382E"/>
    <w:rsid w:val="00DF640C"/>
    <w:rsid w:val="00E00FD1"/>
    <w:rsid w:val="00E01987"/>
    <w:rsid w:val="00E0203F"/>
    <w:rsid w:val="00E02977"/>
    <w:rsid w:val="00E0494D"/>
    <w:rsid w:val="00E04CD1"/>
    <w:rsid w:val="00E217D9"/>
    <w:rsid w:val="00E21E28"/>
    <w:rsid w:val="00E23505"/>
    <w:rsid w:val="00E237F6"/>
    <w:rsid w:val="00E35716"/>
    <w:rsid w:val="00E403F1"/>
    <w:rsid w:val="00E47B7A"/>
    <w:rsid w:val="00E522A4"/>
    <w:rsid w:val="00E62F76"/>
    <w:rsid w:val="00E648A8"/>
    <w:rsid w:val="00E67BF7"/>
    <w:rsid w:val="00E76BB8"/>
    <w:rsid w:val="00E779BA"/>
    <w:rsid w:val="00E9211F"/>
    <w:rsid w:val="00E96551"/>
    <w:rsid w:val="00E96DFB"/>
    <w:rsid w:val="00EA00E1"/>
    <w:rsid w:val="00EA0CF4"/>
    <w:rsid w:val="00EA19B8"/>
    <w:rsid w:val="00EA3892"/>
    <w:rsid w:val="00EA608B"/>
    <w:rsid w:val="00EB6160"/>
    <w:rsid w:val="00EB61FF"/>
    <w:rsid w:val="00EC27F5"/>
    <w:rsid w:val="00EC3917"/>
    <w:rsid w:val="00ED168D"/>
    <w:rsid w:val="00ED3A5C"/>
    <w:rsid w:val="00EE0C66"/>
    <w:rsid w:val="00EE1661"/>
    <w:rsid w:val="00EE7E27"/>
    <w:rsid w:val="00EF1DB5"/>
    <w:rsid w:val="00EF387D"/>
    <w:rsid w:val="00EF6918"/>
    <w:rsid w:val="00F02D5D"/>
    <w:rsid w:val="00F059BA"/>
    <w:rsid w:val="00F05FDA"/>
    <w:rsid w:val="00F066B1"/>
    <w:rsid w:val="00F07431"/>
    <w:rsid w:val="00F1013B"/>
    <w:rsid w:val="00F12231"/>
    <w:rsid w:val="00F12963"/>
    <w:rsid w:val="00F13C46"/>
    <w:rsid w:val="00F14D24"/>
    <w:rsid w:val="00F15668"/>
    <w:rsid w:val="00F22B1E"/>
    <w:rsid w:val="00F240A7"/>
    <w:rsid w:val="00F27069"/>
    <w:rsid w:val="00F30946"/>
    <w:rsid w:val="00F31594"/>
    <w:rsid w:val="00F31E1A"/>
    <w:rsid w:val="00F40F84"/>
    <w:rsid w:val="00F42214"/>
    <w:rsid w:val="00F4233C"/>
    <w:rsid w:val="00F42341"/>
    <w:rsid w:val="00F42515"/>
    <w:rsid w:val="00F45D0E"/>
    <w:rsid w:val="00F470CB"/>
    <w:rsid w:val="00F51C17"/>
    <w:rsid w:val="00F53322"/>
    <w:rsid w:val="00F53B43"/>
    <w:rsid w:val="00F54575"/>
    <w:rsid w:val="00F54C3A"/>
    <w:rsid w:val="00F55B6D"/>
    <w:rsid w:val="00F55BD4"/>
    <w:rsid w:val="00F6284F"/>
    <w:rsid w:val="00F63279"/>
    <w:rsid w:val="00F634D2"/>
    <w:rsid w:val="00F7043A"/>
    <w:rsid w:val="00F71225"/>
    <w:rsid w:val="00F7180C"/>
    <w:rsid w:val="00F72151"/>
    <w:rsid w:val="00F7256A"/>
    <w:rsid w:val="00F72CFA"/>
    <w:rsid w:val="00F72FB2"/>
    <w:rsid w:val="00F73DAC"/>
    <w:rsid w:val="00F741F4"/>
    <w:rsid w:val="00F74A81"/>
    <w:rsid w:val="00F74FF1"/>
    <w:rsid w:val="00F85A41"/>
    <w:rsid w:val="00F91FCC"/>
    <w:rsid w:val="00F93645"/>
    <w:rsid w:val="00F94992"/>
    <w:rsid w:val="00F9657D"/>
    <w:rsid w:val="00FA2F5E"/>
    <w:rsid w:val="00FB1F09"/>
    <w:rsid w:val="00FB238A"/>
    <w:rsid w:val="00FB2E5F"/>
    <w:rsid w:val="00FB6AA8"/>
    <w:rsid w:val="00FB7C01"/>
    <w:rsid w:val="00FC1FF9"/>
    <w:rsid w:val="00FC295F"/>
    <w:rsid w:val="00FC4DC9"/>
    <w:rsid w:val="00FE12FF"/>
    <w:rsid w:val="00FE7E8B"/>
    <w:rsid w:val="00FF1038"/>
    <w:rsid w:val="00FF609D"/>
    <w:rsid w:val="00FF71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4b8241a1d6810997169a4287c8955b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98EA8E-3FAD-4C80-8849-46D23C8F4BF4}"/>
</file>

<file path=customXml/itemProps2.xml><?xml version="1.0" encoding="utf-8"?>
<ds:datastoreItem xmlns:ds="http://schemas.openxmlformats.org/officeDocument/2006/customXml" ds:itemID="{8851E4ED-D189-4CDE-A1A0-DA2A28C4D784}"/>
</file>

<file path=customXml/itemProps3.xml><?xml version="1.0" encoding="utf-8"?>
<ds:datastoreItem xmlns:ds="http://schemas.openxmlformats.org/officeDocument/2006/customXml" ds:itemID="{3F6F2A9B-36D2-4CB6-ACFD-ECF80851DDBA}"/>
</file>

<file path=customXml/itemProps4.xml><?xml version="1.0" encoding="utf-8"?>
<ds:datastoreItem xmlns:ds="http://schemas.openxmlformats.org/officeDocument/2006/customXml" ds:itemID="{06614546-883A-4B5F-88E3-0BE78CAAFECE}"/>
</file>

<file path=docProps/app.xml><?xml version="1.0" encoding="utf-8"?>
<Properties xmlns="http://schemas.openxmlformats.org/officeDocument/2006/extended-properties" xmlns:vt="http://schemas.openxmlformats.org/officeDocument/2006/docPropsVTypes">
  <Template>Normal.dotm</Template>
  <TotalTime>1</TotalTime>
  <Pages>4</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Gavinski</dc:creator>
  <cp:keywords/>
  <dc:description/>
  <cp:lastModifiedBy>Nanci Jene Simon</cp:lastModifiedBy>
  <cp:revision>3</cp:revision>
  <cp:lastPrinted>2011-05-09T21:14:00Z</cp:lastPrinted>
  <dcterms:created xsi:type="dcterms:W3CDTF">2011-05-13T18:35:00Z</dcterms:created>
  <dcterms:modified xsi:type="dcterms:W3CDTF">2011-05-13T18:36:00Z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