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6B057C" w:rsidRDefault="00C56A34">
      <w:pPr>
        <w:pStyle w:val="Level1"/>
        <w:tabs>
          <w:tab w:val="left" w:pos="2040"/>
        </w:tabs>
        <w:spacing w:after="0"/>
        <w:rPr>
          <w:rFonts w:ascii="Arial" w:hAnsi="Arial" w:cs="Arial"/>
          <w:sz w:val="21"/>
          <w:szCs w:val="21"/>
        </w:rPr>
      </w:pPr>
      <w:bookmarkStart w:id="0" w:name="_GoBack"/>
      <w:bookmarkEnd w:id="0"/>
      <w:r w:rsidRPr="006B057C">
        <w:rPr>
          <w:rFonts w:ascii="Arial" w:hAnsi="Arial" w:cs="Arial"/>
          <w:b/>
        </w:rPr>
        <w:t>MINUTES</w:t>
      </w:r>
      <w:r w:rsidR="00E04CD1" w:rsidRPr="006B057C">
        <w:rPr>
          <w:rFonts w:ascii="Arial" w:hAnsi="Arial" w:cs="Arial"/>
          <w:b/>
        </w:rPr>
        <w:t xml:space="preserve"> – </w:t>
      </w:r>
      <w:r w:rsidR="007C0652" w:rsidRPr="006B057C">
        <w:rPr>
          <w:rFonts w:ascii="Arial" w:hAnsi="Arial" w:cs="Arial"/>
          <w:b/>
        </w:rPr>
        <w:t>GENERAL EDUCATION POLICY REVIEW COMMITTEE</w:t>
      </w:r>
      <w:r w:rsidR="004D0394" w:rsidRPr="006B057C">
        <w:rPr>
          <w:rFonts w:ascii="Arial" w:hAnsi="Arial" w:cs="Arial"/>
          <w:b/>
          <w:sz w:val="21"/>
          <w:szCs w:val="21"/>
        </w:rPr>
        <w:t xml:space="preserve"> </w:t>
      </w:r>
      <w:r w:rsidR="004D0394" w:rsidRPr="006B057C">
        <w:rPr>
          <w:rFonts w:ascii="Arial" w:hAnsi="Arial" w:cs="Arial"/>
          <w:sz w:val="21"/>
          <w:szCs w:val="21"/>
        </w:rPr>
        <w:t>(GEPRC)</w:t>
      </w:r>
    </w:p>
    <w:p w:rsidR="00C56A34" w:rsidRPr="006B057C" w:rsidRDefault="00B25510" w:rsidP="00F059BA">
      <w:pPr>
        <w:pStyle w:val="Level1"/>
        <w:tabs>
          <w:tab w:val="left" w:pos="2040"/>
        </w:tabs>
        <w:spacing w:after="0"/>
        <w:rPr>
          <w:rFonts w:ascii="Arial" w:hAnsi="Arial" w:cs="Arial"/>
          <w:b/>
          <w:sz w:val="21"/>
          <w:szCs w:val="21"/>
        </w:rPr>
      </w:pPr>
      <w:proofErr w:type="gramStart"/>
      <w:r w:rsidRPr="006B057C">
        <w:rPr>
          <w:rFonts w:ascii="Arial" w:hAnsi="Arial" w:cs="Arial"/>
          <w:b/>
          <w:sz w:val="21"/>
          <w:szCs w:val="21"/>
        </w:rPr>
        <w:t xml:space="preserve">ROOM </w:t>
      </w:r>
      <w:r w:rsidR="007C0652" w:rsidRPr="006B057C">
        <w:rPr>
          <w:rFonts w:ascii="Arial" w:hAnsi="Arial" w:cs="Arial"/>
          <w:b/>
          <w:sz w:val="21"/>
          <w:szCs w:val="21"/>
        </w:rPr>
        <w:t>1</w:t>
      </w:r>
      <w:r w:rsidR="004E0FC4" w:rsidRPr="006B057C">
        <w:rPr>
          <w:rFonts w:ascii="Arial" w:hAnsi="Arial" w:cs="Arial"/>
          <w:b/>
          <w:sz w:val="21"/>
          <w:szCs w:val="21"/>
        </w:rPr>
        <w:t>10</w:t>
      </w:r>
      <w:r w:rsidR="005074E0" w:rsidRPr="006B057C">
        <w:rPr>
          <w:rFonts w:ascii="Arial" w:hAnsi="Arial" w:cs="Arial"/>
          <w:b/>
          <w:sz w:val="21"/>
          <w:szCs w:val="21"/>
        </w:rPr>
        <w:t>,</w:t>
      </w:r>
      <w:r w:rsidRPr="006B057C">
        <w:rPr>
          <w:rFonts w:ascii="Arial" w:hAnsi="Arial" w:cs="Arial"/>
          <w:b/>
          <w:sz w:val="21"/>
          <w:szCs w:val="21"/>
        </w:rPr>
        <w:t xml:space="preserve"> </w:t>
      </w:r>
      <w:r w:rsidR="007C0652" w:rsidRPr="006B057C">
        <w:rPr>
          <w:rFonts w:ascii="Arial" w:hAnsi="Arial" w:cs="Arial"/>
          <w:b/>
          <w:sz w:val="21"/>
          <w:szCs w:val="21"/>
        </w:rPr>
        <w:t>NOEL FINE ARTS CENTER</w:t>
      </w:r>
      <w:r w:rsidR="007459B2" w:rsidRPr="006B057C">
        <w:rPr>
          <w:rFonts w:ascii="Arial" w:hAnsi="Arial" w:cs="Arial"/>
          <w:b/>
          <w:sz w:val="21"/>
          <w:szCs w:val="21"/>
        </w:rPr>
        <w:t xml:space="preserve"> </w:t>
      </w:r>
      <w:r w:rsidR="00F059BA" w:rsidRPr="006B057C">
        <w:rPr>
          <w:rFonts w:ascii="Arial" w:hAnsi="Arial" w:cs="Arial"/>
          <w:b/>
          <w:sz w:val="21"/>
          <w:szCs w:val="21"/>
        </w:rPr>
        <w:t xml:space="preserve">– </w:t>
      </w:r>
      <w:r w:rsidR="001203EF" w:rsidRPr="006B057C">
        <w:rPr>
          <w:rFonts w:ascii="Arial" w:hAnsi="Arial" w:cs="Arial"/>
          <w:b/>
          <w:sz w:val="21"/>
          <w:szCs w:val="21"/>
        </w:rPr>
        <w:t xml:space="preserve">August </w:t>
      </w:r>
      <w:r w:rsidR="004E0FC4" w:rsidRPr="006B057C">
        <w:rPr>
          <w:rFonts w:ascii="Arial" w:hAnsi="Arial" w:cs="Arial"/>
          <w:b/>
          <w:sz w:val="21"/>
          <w:szCs w:val="21"/>
        </w:rPr>
        <w:t>16</w:t>
      </w:r>
      <w:r w:rsidR="001203EF" w:rsidRPr="006B057C">
        <w:rPr>
          <w:rFonts w:ascii="Arial" w:hAnsi="Arial" w:cs="Arial"/>
          <w:b/>
          <w:sz w:val="21"/>
          <w:szCs w:val="21"/>
        </w:rPr>
        <w:t>, 2011,</w:t>
      </w:r>
      <w:r w:rsidRPr="006B057C">
        <w:rPr>
          <w:rFonts w:ascii="Arial" w:hAnsi="Arial" w:cs="Arial"/>
          <w:b/>
          <w:sz w:val="21"/>
          <w:szCs w:val="21"/>
        </w:rPr>
        <w:t xml:space="preserve"> </w:t>
      </w:r>
      <w:r w:rsidR="00A54928" w:rsidRPr="006B057C">
        <w:rPr>
          <w:rFonts w:ascii="Arial" w:hAnsi="Arial" w:cs="Arial"/>
          <w:b/>
          <w:sz w:val="21"/>
          <w:szCs w:val="21"/>
        </w:rPr>
        <w:t>1 p.m.</w:t>
      </w:r>
      <w:proofErr w:type="gramEnd"/>
      <w:r w:rsidR="00351989" w:rsidRPr="006B057C">
        <w:rPr>
          <w:rFonts w:ascii="Arial" w:hAnsi="Arial" w:cs="Arial"/>
          <w:b/>
          <w:sz w:val="21"/>
          <w:szCs w:val="21"/>
        </w:rPr>
        <w:t xml:space="preserve"> </w:t>
      </w:r>
    </w:p>
    <w:p w:rsidR="00C56A34" w:rsidRPr="006B057C" w:rsidRDefault="00C56A34">
      <w:pPr>
        <w:tabs>
          <w:tab w:val="left" w:pos="2040"/>
        </w:tabs>
        <w:rPr>
          <w:rFonts w:ascii="Arial" w:eastAsia="SimSun" w:hAnsi="Arial" w:cs="Arial"/>
          <w:sz w:val="21"/>
          <w:szCs w:val="21"/>
        </w:rPr>
      </w:pPr>
    </w:p>
    <w:p w:rsidR="007C0652" w:rsidRPr="006B057C" w:rsidRDefault="008F0661" w:rsidP="005149B1">
      <w:pPr>
        <w:pStyle w:val="Level1"/>
        <w:tabs>
          <w:tab w:val="left" w:pos="2340"/>
        </w:tabs>
        <w:spacing w:after="120"/>
        <w:ind w:left="2340" w:hanging="2340"/>
        <w:rPr>
          <w:rFonts w:ascii="Arial" w:hAnsi="Arial" w:cs="Arial"/>
          <w:sz w:val="21"/>
          <w:szCs w:val="21"/>
        </w:rPr>
      </w:pPr>
      <w:r w:rsidRPr="006B057C">
        <w:rPr>
          <w:rFonts w:ascii="Arial" w:hAnsi="Arial" w:cs="Arial"/>
          <w:sz w:val="21"/>
          <w:szCs w:val="21"/>
        </w:rPr>
        <w:t>MEMBERS PRESENT:</w:t>
      </w:r>
      <w:r w:rsidR="00517B9C" w:rsidRPr="006B057C">
        <w:rPr>
          <w:rFonts w:ascii="Arial" w:hAnsi="Arial" w:cs="Arial"/>
          <w:sz w:val="21"/>
          <w:szCs w:val="21"/>
        </w:rPr>
        <w:t xml:space="preserve">  </w:t>
      </w:r>
      <w:r w:rsidR="005149B1" w:rsidRPr="006B057C">
        <w:rPr>
          <w:rFonts w:ascii="Arial" w:hAnsi="Arial" w:cs="Arial"/>
          <w:sz w:val="21"/>
          <w:szCs w:val="21"/>
        </w:rPr>
        <w:t xml:space="preserve">J. Houghton, </w:t>
      </w:r>
      <w:r w:rsidR="00E274D8" w:rsidRPr="006B057C">
        <w:rPr>
          <w:rFonts w:ascii="Arial" w:hAnsi="Arial" w:cs="Arial"/>
          <w:sz w:val="21"/>
          <w:szCs w:val="21"/>
          <w:u w:val="single"/>
        </w:rPr>
        <w:t>G. Olsen,</w:t>
      </w:r>
      <w:r w:rsidR="00E274D8" w:rsidRPr="006B057C">
        <w:rPr>
          <w:rFonts w:ascii="Arial" w:hAnsi="Arial" w:cs="Arial"/>
          <w:sz w:val="21"/>
          <w:szCs w:val="21"/>
        </w:rPr>
        <w:t xml:space="preserve"> </w:t>
      </w:r>
      <w:r w:rsidR="00102113" w:rsidRPr="006B057C">
        <w:rPr>
          <w:rFonts w:ascii="Arial" w:hAnsi="Arial" w:cs="Arial"/>
          <w:sz w:val="21"/>
          <w:szCs w:val="21"/>
        </w:rPr>
        <w:t>J. Sage</w:t>
      </w:r>
      <w:r w:rsidR="004E0FC4" w:rsidRPr="006B057C">
        <w:rPr>
          <w:rFonts w:ascii="Arial" w:hAnsi="Arial" w:cs="Arial"/>
          <w:sz w:val="21"/>
          <w:szCs w:val="21"/>
        </w:rPr>
        <w:t xml:space="preserve">, </w:t>
      </w:r>
      <w:r w:rsidR="00A07199" w:rsidRPr="006B057C">
        <w:rPr>
          <w:rFonts w:ascii="Arial" w:hAnsi="Arial" w:cs="Arial"/>
          <w:sz w:val="21"/>
          <w:szCs w:val="21"/>
        </w:rPr>
        <w:t>J. Schneider, R. Sirabian</w:t>
      </w:r>
      <w:r w:rsidR="00EF602C" w:rsidRPr="006B057C">
        <w:rPr>
          <w:rFonts w:ascii="Arial" w:hAnsi="Arial" w:cs="Arial"/>
          <w:sz w:val="21"/>
          <w:szCs w:val="21"/>
        </w:rPr>
        <w:t xml:space="preserve"> </w:t>
      </w:r>
    </w:p>
    <w:p w:rsidR="00FE12E8" w:rsidRPr="006B057C" w:rsidRDefault="00A54928" w:rsidP="00C7633C">
      <w:pPr>
        <w:pStyle w:val="Level1"/>
        <w:tabs>
          <w:tab w:val="left" w:pos="2340"/>
        </w:tabs>
        <w:ind w:left="2340" w:hanging="2340"/>
        <w:rPr>
          <w:rFonts w:ascii="Arial" w:hAnsi="Arial" w:cs="Arial"/>
          <w:sz w:val="21"/>
          <w:szCs w:val="21"/>
        </w:rPr>
      </w:pPr>
      <w:r w:rsidRPr="006B057C">
        <w:rPr>
          <w:rFonts w:ascii="Arial" w:hAnsi="Arial" w:cs="Arial"/>
          <w:sz w:val="21"/>
          <w:szCs w:val="21"/>
        </w:rPr>
        <w:t>MEMBERS EXCUSED</w:t>
      </w:r>
      <w:r w:rsidR="008154E1" w:rsidRPr="006B057C">
        <w:rPr>
          <w:rFonts w:ascii="Arial" w:hAnsi="Arial" w:cs="Arial"/>
          <w:sz w:val="21"/>
          <w:szCs w:val="21"/>
        </w:rPr>
        <w:t xml:space="preserve">:  </w:t>
      </w:r>
      <w:r w:rsidR="00FE12FF" w:rsidRPr="006B057C">
        <w:rPr>
          <w:rFonts w:ascii="Arial" w:hAnsi="Arial" w:cs="Arial"/>
          <w:sz w:val="21"/>
          <w:szCs w:val="21"/>
        </w:rPr>
        <w:t>M. Bixby</w:t>
      </w:r>
      <w:r w:rsidR="004E0FC4" w:rsidRPr="006B057C">
        <w:rPr>
          <w:rFonts w:ascii="Arial" w:hAnsi="Arial" w:cs="Arial"/>
          <w:sz w:val="21"/>
          <w:szCs w:val="21"/>
        </w:rPr>
        <w:t xml:space="preserve">, N. Fernando, </w:t>
      </w:r>
      <w:r w:rsidR="004E0FC4" w:rsidRPr="006B057C">
        <w:rPr>
          <w:rFonts w:ascii="Arial" w:hAnsi="Arial" w:cs="Arial"/>
          <w:sz w:val="21"/>
          <w:szCs w:val="21"/>
          <w:u w:val="single"/>
        </w:rPr>
        <w:t>D. Guay</w:t>
      </w:r>
      <w:r w:rsidR="004E0FC4" w:rsidRPr="006B057C">
        <w:rPr>
          <w:rFonts w:ascii="Arial" w:hAnsi="Arial" w:cs="Arial"/>
          <w:sz w:val="21"/>
          <w:szCs w:val="21"/>
        </w:rPr>
        <w:t>, R. Olson</w:t>
      </w:r>
      <w:r w:rsidR="005149B1" w:rsidRPr="006B057C">
        <w:rPr>
          <w:rFonts w:ascii="Arial" w:hAnsi="Arial" w:cs="Arial"/>
          <w:sz w:val="21"/>
          <w:szCs w:val="21"/>
        </w:rPr>
        <w:t xml:space="preserve"> </w:t>
      </w:r>
    </w:p>
    <w:p w:rsidR="00FE12E8" w:rsidRPr="006B057C" w:rsidRDefault="00C56A34" w:rsidP="00C7633C">
      <w:pPr>
        <w:pStyle w:val="Level1"/>
        <w:rPr>
          <w:rFonts w:ascii="Arial" w:hAnsi="Arial" w:cs="Arial"/>
          <w:sz w:val="21"/>
          <w:szCs w:val="21"/>
        </w:rPr>
      </w:pPr>
      <w:r w:rsidRPr="006B057C">
        <w:rPr>
          <w:rFonts w:ascii="Arial" w:hAnsi="Arial" w:cs="Arial"/>
          <w:sz w:val="21"/>
          <w:szCs w:val="21"/>
        </w:rPr>
        <w:t xml:space="preserve">1.  </w:t>
      </w:r>
      <w:r w:rsidR="004E0FC4" w:rsidRPr="006B057C">
        <w:rPr>
          <w:rFonts w:ascii="Arial" w:hAnsi="Arial" w:cs="Arial"/>
          <w:sz w:val="21"/>
          <w:szCs w:val="21"/>
        </w:rPr>
        <w:t>G. Olsen</w:t>
      </w:r>
      <w:r w:rsidRPr="006B057C">
        <w:rPr>
          <w:rFonts w:ascii="Arial" w:hAnsi="Arial" w:cs="Arial"/>
          <w:sz w:val="21"/>
          <w:szCs w:val="21"/>
        </w:rPr>
        <w:t xml:space="preserve"> called the meeting to order at </w:t>
      </w:r>
      <w:r w:rsidR="00A54928" w:rsidRPr="006B057C">
        <w:rPr>
          <w:rFonts w:ascii="Arial" w:hAnsi="Arial" w:cs="Arial"/>
          <w:sz w:val="21"/>
          <w:szCs w:val="21"/>
        </w:rPr>
        <w:t>1:</w:t>
      </w:r>
      <w:r w:rsidR="000153D8" w:rsidRPr="006B057C">
        <w:rPr>
          <w:rFonts w:ascii="Arial" w:hAnsi="Arial" w:cs="Arial"/>
          <w:sz w:val="21"/>
          <w:szCs w:val="21"/>
        </w:rPr>
        <w:t>10</w:t>
      </w:r>
      <w:r w:rsidR="00A54928" w:rsidRPr="006B057C">
        <w:rPr>
          <w:rFonts w:ascii="Arial" w:hAnsi="Arial" w:cs="Arial"/>
          <w:sz w:val="21"/>
          <w:szCs w:val="21"/>
        </w:rPr>
        <w:t xml:space="preserve"> p.m.</w:t>
      </w:r>
      <w:r w:rsidR="00DD1D9B" w:rsidRPr="006B057C">
        <w:rPr>
          <w:rFonts w:ascii="Arial" w:hAnsi="Arial" w:cs="Arial"/>
          <w:sz w:val="21"/>
          <w:szCs w:val="21"/>
        </w:rPr>
        <w:t xml:space="preserve">  </w:t>
      </w:r>
    </w:p>
    <w:p w:rsidR="009A05FA" w:rsidRPr="006B057C" w:rsidRDefault="00C56A34" w:rsidP="00BA2950">
      <w:pPr>
        <w:pStyle w:val="Level1"/>
        <w:ind w:left="270" w:hanging="270"/>
        <w:rPr>
          <w:rFonts w:ascii="Arial" w:hAnsi="Arial" w:cs="Arial"/>
          <w:sz w:val="21"/>
          <w:szCs w:val="21"/>
        </w:rPr>
      </w:pPr>
      <w:r w:rsidRPr="006B057C">
        <w:rPr>
          <w:rFonts w:ascii="Arial" w:hAnsi="Arial" w:cs="Arial"/>
          <w:sz w:val="21"/>
          <w:szCs w:val="21"/>
        </w:rPr>
        <w:t xml:space="preserve">2.  </w:t>
      </w:r>
      <w:r w:rsidR="009A05FA" w:rsidRPr="006B057C">
        <w:rPr>
          <w:rFonts w:ascii="Arial" w:hAnsi="Arial" w:cs="Arial"/>
          <w:sz w:val="21"/>
          <w:szCs w:val="21"/>
        </w:rPr>
        <w:t xml:space="preserve">The minutes of </w:t>
      </w:r>
      <w:r w:rsidR="00A07199" w:rsidRPr="006B057C">
        <w:rPr>
          <w:rFonts w:ascii="Arial" w:hAnsi="Arial" w:cs="Arial"/>
          <w:sz w:val="21"/>
          <w:szCs w:val="21"/>
        </w:rPr>
        <w:t xml:space="preserve">August </w:t>
      </w:r>
      <w:r w:rsidR="004E0FC4" w:rsidRPr="006B057C">
        <w:rPr>
          <w:rFonts w:ascii="Arial" w:hAnsi="Arial" w:cs="Arial"/>
          <w:sz w:val="21"/>
          <w:szCs w:val="21"/>
        </w:rPr>
        <w:t>9</w:t>
      </w:r>
      <w:r w:rsidR="00FE12E8" w:rsidRPr="006B057C">
        <w:rPr>
          <w:rFonts w:ascii="Arial" w:hAnsi="Arial" w:cs="Arial"/>
          <w:sz w:val="21"/>
          <w:szCs w:val="21"/>
        </w:rPr>
        <w:t>, 2011</w:t>
      </w:r>
      <w:r w:rsidR="006970D2" w:rsidRPr="006B057C">
        <w:rPr>
          <w:rFonts w:ascii="Arial" w:hAnsi="Arial" w:cs="Arial"/>
          <w:sz w:val="21"/>
          <w:szCs w:val="21"/>
        </w:rPr>
        <w:t>,</w:t>
      </w:r>
      <w:r w:rsidR="009A22CC" w:rsidRPr="006B057C">
        <w:rPr>
          <w:rFonts w:ascii="Arial" w:hAnsi="Arial" w:cs="Arial"/>
          <w:sz w:val="21"/>
          <w:szCs w:val="21"/>
        </w:rPr>
        <w:t xml:space="preserve"> </w:t>
      </w:r>
      <w:r w:rsidR="009A05FA" w:rsidRPr="006B057C">
        <w:rPr>
          <w:rFonts w:ascii="Arial" w:hAnsi="Arial" w:cs="Arial"/>
          <w:sz w:val="21"/>
          <w:szCs w:val="21"/>
        </w:rPr>
        <w:t>were approved by general consent</w:t>
      </w:r>
      <w:r w:rsidR="00A07199" w:rsidRPr="006B057C">
        <w:rPr>
          <w:rFonts w:ascii="Arial" w:hAnsi="Arial" w:cs="Arial"/>
          <w:sz w:val="21"/>
          <w:szCs w:val="21"/>
        </w:rPr>
        <w:t xml:space="preserve"> subject to </w:t>
      </w:r>
      <w:r w:rsidR="00223139">
        <w:rPr>
          <w:rFonts w:ascii="Arial" w:hAnsi="Arial" w:cs="Arial"/>
          <w:sz w:val="21"/>
          <w:szCs w:val="21"/>
        </w:rPr>
        <w:t xml:space="preserve">minor </w:t>
      </w:r>
      <w:r w:rsidR="004E0FC4" w:rsidRPr="006B057C">
        <w:rPr>
          <w:rFonts w:ascii="Arial" w:hAnsi="Arial" w:cs="Arial"/>
          <w:sz w:val="21"/>
          <w:szCs w:val="21"/>
        </w:rPr>
        <w:t>revisions on page</w:t>
      </w:r>
      <w:r w:rsidR="00706877" w:rsidRPr="006B057C">
        <w:rPr>
          <w:rFonts w:ascii="Arial" w:hAnsi="Arial" w:cs="Arial"/>
          <w:sz w:val="21"/>
          <w:szCs w:val="21"/>
        </w:rPr>
        <w:t>s</w:t>
      </w:r>
      <w:r w:rsidR="004E0FC4" w:rsidRPr="006B057C">
        <w:rPr>
          <w:rFonts w:ascii="Arial" w:hAnsi="Arial" w:cs="Arial"/>
          <w:sz w:val="21"/>
          <w:szCs w:val="21"/>
        </w:rPr>
        <w:t xml:space="preserve"> one and two</w:t>
      </w:r>
      <w:r w:rsidR="00223139">
        <w:rPr>
          <w:rFonts w:ascii="Arial" w:hAnsi="Arial" w:cs="Arial"/>
          <w:sz w:val="21"/>
          <w:szCs w:val="21"/>
        </w:rPr>
        <w:t xml:space="preserve"> of the draft minutes</w:t>
      </w:r>
      <w:r w:rsidR="004E0FC4" w:rsidRPr="006B057C">
        <w:rPr>
          <w:rFonts w:ascii="Arial" w:hAnsi="Arial" w:cs="Arial"/>
          <w:sz w:val="21"/>
          <w:szCs w:val="21"/>
        </w:rPr>
        <w:t xml:space="preserve">.  </w:t>
      </w:r>
      <w:r w:rsidR="000F3991">
        <w:rPr>
          <w:rFonts w:ascii="Arial" w:hAnsi="Arial" w:cs="Arial"/>
          <w:sz w:val="21"/>
          <w:szCs w:val="21"/>
        </w:rPr>
        <w:t>J. Schneider asked</w:t>
      </w:r>
      <w:r w:rsidR="004E0FC4" w:rsidRPr="006B057C">
        <w:rPr>
          <w:rFonts w:ascii="Arial" w:hAnsi="Arial" w:cs="Arial"/>
          <w:sz w:val="21"/>
          <w:szCs w:val="21"/>
        </w:rPr>
        <w:t xml:space="preserve"> whether the question </w:t>
      </w:r>
      <w:r w:rsidR="00706877" w:rsidRPr="006B057C">
        <w:rPr>
          <w:rFonts w:ascii="Arial" w:hAnsi="Arial" w:cs="Arial"/>
          <w:sz w:val="21"/>
          <w:szCs w:val="21"/>
        </w:rPr>
        <w:t>regarding</w:t>
      </w:r>
      <w:r w:rsidR="004E0FC4" w:rsidRPr="006B057C">
        <w:rPr>
          <w:rFonts w:ascii="Arial" w:hAnsi="Arial" w:cs="Arial"/>
          <w:sz w:val="21"/>
          <w:szCs w:val="21"/>
        </w:rPr>
        <w:t xml:space="preserve"> non-course Experiential Learning </w:t>
      </w:r>
      <w:r w:rsidR="00853DB7" w:rsidRPr="006B057C">
        <w:rPr>
          <w:rFonts w:ascii="Arial" w:hAnsi="Arial" w:cs="Arial"/>
          <w:sz w:val="21"/>
          <w:szCs w:val="21"/>
        </w:rPr>
        <w:t xml:space="preserve">(EL) </w:t>
      </w:r>
      <w:r w:rsidR="004E0FC4" w:rsidRPr="006B057C">
        <w:rPr>
          <w:rFonts w:ascii="Arial" w:hAnsi="Arial" w:cs="Arial"/>
          <w:sz w:val="21"/>
          <w:szCs w:val="21"/>
        </w:rPr>
        <w:t xml:space="preserve">mentor </w:t>
      </w:r>
      <w:r w:rsidR="00706877" w:rsidRPr="006B057C">
        <w:rPr>
          <w:rFonts w:ascii="Arial" w:hAnsi="Arial" w:cs="Arial"/>
          <w:sz w:val="21"/>
          <w:szCs w:val="21"/>
        </w:rPr>
        <w:t>training on</w:t>
      </w:r>
      <w:r w:rsidR="004E0FC4" w:rsidRPr="006B057C">
        <w:rPr>
          <w:rFonts w:ascii="Arial" w:hAnsi="Arial" w:cs="Arial"/>
          <w:sz w:val="21"/>
          <w:szCs w:val="21"/>
        </w:rPr>
        <w:t xml:space="preserve"> </w:t>
      </w:r>
      <w:r w:rsidR="00706877" w:rsidRPr="006B057C">
        <w:rPr>
          <w:rFonts w:ascii="Arial" w:hAnsi="Arial" w:cs="Arial"/>
          <w:sz w:val="21"/>
          <w:szCs w:val="21"/>
        </w:rPr>
        <w:t xml:space="preserve">assessment </w:t>
      </w:r>
      <w:r w:rsidR="004E0FC4" w:rsidRPr="006B057C">
        <w:rPr>
          <w:rFonts w:ascii="Arial" w:hAnsi="Arial" w:cs="Arial"/>
          <w:sz w:val="21"/>
          <w:szCs w:val="21"/>
        </w:rPr>
        <w:t>rubric</w:t>
      </w:r>
      <w:r w:rsidR="00706877" w:rsidRPr="006B057C">
        <w:rPr>
          <w:rFonts w:ascii="Arial" w:hAnsi="Arial" w:cs="Arial"/>
          <w:sz w:val="21"/>
          <w:szCs w:val="21"/>
        </w:rPr>
        <w:t>s</w:t>
      </w:r>
      <w:r w:rsidR="004E0FC4" w:rsidRPr="006B057C">
        <w:rPr>
          <w:rFonts w:ascii="Arial" w:hAnsi="Arial" w:cs="Arial"/>
          <w:sz w:val="21"/>
          <w:szCs w:val="21"/>
        </w:rPr>
        <w:t xml:space="preserve"> had been answered the previous week</w:t>
      </w:r>
      <w:r w:rsidR="000F3991">
        <w:rPr>
          <w:rFonts w:ascii="Arial" w:hAnsi="Arial" w:cs="Arial"/>
          <w:sz w:val="21"/>
          <w:szCs w:val="21"/>
        </w:rPr>
        <w:t>.  Committee members concurred that</w:t>
      </w:r>
      <w:r w:rsidR="00706877" w:rsidRPr="006B057C">
        <w:rPr>
          <w:rFonts w:ascii="Arial" w:hAnsi="Arial" w:cs="Arial"/>
          <w:sz w:val="21"/>
          <w:szCs w:val="21"/>
        </w:rPr>
        <w:t xml:space="preserve"> the question </w:t>
      </w:r>
      <w:r w:rsidR="00143FBD" w:rsidRPr="006B057C">
        <w:rPr>
          <w:rFonts w:ascii="Arial" w:hAnsi="Arial" w:cs="Arial"/>
          <w:sz w:val="21"/>
          <w:szCs w:val="21"/>
        </w:rPr>
        <w:t>had not been answered</w:t>
      </w:r>
      <w:r w:rsidR="004E0FC4" w:rsidRPr="006B057C">
        <w:rPr>
          <w:rFonts w:ascii="Arial" w:hAnsi="Arial" w:cs="Arial"/>
          <w:sz w:val="21"/>
          <w:szCs w:val="21"/>
        </w:rPr>
        <w:t>.</w:t>
      </w:r>
    </w:p>
    <w:p w:rsidR="00145EC7" w:rsidRPr="006B057C" w:rsidRDefault="009A05FA" w:rsidP="00853DB7">
      <w:pPr>
        <w:pStyle w:val="Level1"/>
        <w:rPr>
          <w:rFonts w:ascii="Arial" w:hAnsi="Arial" w:cs="Arial"/>
          <w:sz w:val="21"/>
          <w:szCs w:val="21"/>
        </w:rPr>
      </w:pPr>
      <w:r w:rsidRPr="006B057C">
        <w:rPr>
          <w:rFonts w:ascii="Arial" w:hAnsi="Arial" w:cs="Arial"/>
          <w:sz w:val="21"/>
          <w:szCs w:val="21"/>
        </w:rPr>
        <w:t xml:space="preserve">3.  </w:t>
      </w:r>
      <w:r w:rsidR="004E0FC4" w:rsidRPr="006B057C">
        <w:rPr>
          <w:rFonts w:ascii="Arial" w:hAnsi="Arial" w:cs="Arial"/>
          <w:sz w:val="21"/>
          <w:szCs w:val="21"/>
        </w:rPr>
        <w:t>There were no announcements.</w:t>
      </w:r>
    </w:p>
    <w:p w:rsidR="005149B1" w:rsidRPr="006B057C" w:rsidRDefault="00102113" w:rsidP="00B911C9">
      <w:pPr>
        <w:pStyle w:val="Level1"/>
        <w:spacing w:after="120"/>
        <w:rPr>
          <w:rFonts w:ascii="Arial" w:hAnsi="Arial" w:cs="Arial"/>
          <w:sz w:val="21"/>
          <w:szCs w:val="21"/>
        </w:rPr>
      </w:pPr>
      <w:r w:rsidRPr="006B057C">
        <w:rPr>
          <w:rFonts w:ascii="Arial" w:hAnsi="Arial" w:cs="Arial"/>
          <w:sz w:val="21"/>
          <w:szCs w:val="21"/>
        </w:rPr>
        <w:t>4</w:t>
      </w:r>
      <w:r w:rsidR="008A12F7" w:rsidRPr="006B057C">
        <w:rPr>
          <w:rFonts w:ascii="Arial" w:hAnsi="Arial" w:cs="Arial"/>
          <w:sz w:val="21"/>
          <w:szCs w:val="21"/>
        </w:rPr>
        <w:t xml:space="preserve">.  </w:t>
      </w:r>
      <w:r w:rsidR="008B2C38" w:rsidRPr="006B057C">
        <w:rPr>
          <w:rFonts w:ascii="Arial" w:hAnsi="Arial" w:cs="Arial"/>
          <w:sz w:val="21"/>
          <w:szCs w:val="21"/>
        </w:rPr>
        <w:t>Old</w:t>
      </w:r>
      <w:r w:rsidR="008A12F7" w:rsidRPr="006B057C">
        <w:rPr>
          <w:rFonts w:ascii="Arial" w:hAnsi="Arial" w:cs="Arial"/>
          <w:sz w:val="21"/>
          <w:szCs w:val="21"/>
        </w:rPr>
        <w:t xml:space="preserve"> Business:</w:t>
      </w:r>
      <w:r w:rsidRPr="006B057C">
        <w:rPr>
          <w:rFonts w:ascii="Arial" w:hAnsi="Arial" w:cs="Arial"/>
          <w:sz w:val="21"/>
          <w:szCs w:val="21"/>
        </w:rPr>
        <w:t xml:space="preserve"> </w:t>
      </w:r>
    </w:p>
    <w:p w:rsidR="000153D8" w:rsidRPr="006B057C" w:rsidRDefault="005149B1" w:rsidP="00C7633C">
      <w:pPr>
        <w:pStyle w:val="Level1"/>
        <w:spacing w:after="120"/>
        <w:rPr>
          <w:rFonts w:ascii="Arial" w:hAnsi="Arial" w:cs="Arial"/>
          <w:sz w:val="21"/>
          <w:szCs w:val="21"/>
        </w:rPr>
      </w:pPr>
      <w:r w:rsidRPr="006B057C">
        <w:rPr>
          <w:rFonts w:ascii="Arial" w:hAnsi="Arial" w:cs="Arial"/>
          <w:sz w:val="21"/>
          <w:szCs w:val="21"/>
        </w:rPr>
        <w:tab/>
      </w:r>
      <w:r w:rsidR="00C45DB6" w:rsidRPr="006B057C">
        <w:rPr>
          <w:rFonts w:ascii="Arial" w:hAnsi="Arial" w:cs="Arial"/>
          <w:sz w:val="21"/>
          <w:szCs w:val="21"/>
          <w:u w:val="single"/>
        </w:rPr>
        <w:t>Information packet</w:t>
      </w:r>
      <w:r w:rsidR="004E0FC4" w:rsidRPr="006B057C">
        <w:rPr>
          <w:rFonts w:ascii="Arial" w:hAnsi="Arial" w:cs="Arial"/>
          <w:sz w:val="21"/>
          <w:szCs w:val="21"/>
          <w:u w:val="single"/>
        </w:rPr>
        <w:t xml:space="preserve"> for upcoming college meetings</w:t>
      </w:r>
      <w:r w:rsidR="00BD3EBF" w:rsidRPr="006B057C">
        <w:rPr>
          <w:rFonts w:ascii="Arial" w:hAnsi="Arial" w:cs="Arial"/>
          <w:sz w:val="21"/>
          <w:szCs w:val="21"/>
        </w:rPr>
        <w:tab/>
      </w:r>
    </w:p>
    <w:p w:rsidR="004E0FC4" w:rsidRPr="006B057C" w:rsidRDefault="000153D8" w:rsidP="00834E09">
      <w:pPr>
        <w:pStyle w:val="Level1"/>
        <w:spacing w:after="120"/>
        <w:rPr>
          <w:rFonts w:ascii="Arial" w:hAnsi="Arial" w:cs="Arial"/>
          <w:sz w:val="21"/>
          <w:szCs w:val="21"/>
        </w:rPr>
      </w:pPr>
      <w:r w:rsidRPr="006B057C">
        <w:rPr>
          <w:rFonts w:ascii="Arial" w:hAnsi="Arial" w:cs="Arial"/>
          <w:sz w:val="21"/>
          <w:szCs w:val="21"/>
        </w:rPr>
        <w:tab/>
      </w:r>
      <w:r w:rsidR="004E0FC4" w:rsidRPr="006B057C">
        <w:rPr>
          <w:rFonts w:ascii="Arial" w:hAnsi="Arial" w:cs="Arial"/>
          <w:sz w:val="21"/>
          <w:szCs w:val="21"/>
        </w:rPr>
        <w:t xml:space="preserve">J. Sage </w:t>
      </w:r>
      <w:r w:rsidR="00143FBD" w:rsidRPr="006B057C">
        <w:rPr>
          <w:rFonts w:ascii="Arial" w:hAnsi="Arial" w:cs="Arial"/>
          <w:sz w:val="21"/>
          <w:szCs w:val="21"/>
        </w:rPr>
        <w:t xml:space="preserve">explained </w:t>
      </w:r>
      <w:r w:rsidR="004E0FC4" w:rsidRPr="006B057C">
        <w:rPr>
          <w:rFonts w:ascii="Arial" w:hAnsi="Arial" w:cs="Arial"/>
          <w:sz w:val="21"/>
          <w:szCs w:val="21"/>
        </w:rPr>
        <w:t xml:space="preserve">updates and additions </w:t>
      </w:r>
      <w:r w:rsidR="00BA2950">
        <w:rPr>
          <w:rFonts w:ascii="Arial" w:hAnsi="Arial" w:cs="Arial"/>
          <w:sz w:val="21"/>
          <w:szCs w:val="21"/>
        </w:rPr>
        <w:t xml:space="preserve">that </w:t>
      </w:r>
      <w:r w:rsidR="00143FBD" w:rsidRPr="006B057C">
        <w:rPr>
          <w:rFonts w:ascii="Arial" w:hAnsi="Arial" w:cs="Arial"/>
          <w:sz w:val="21"/>
          <w:szCs w:val="21"/>
        </w:rPr>
        <w:t xml:space="preserve">had been </w:t>
      </w:r>
      <w:r w:rsidR="004E0FC4" w:rsidRPr="006B057C">
        <w:rPr>
          <w:rFonts w:ascii="Arial" w:hAnsi="Arial" w:cs="Arial"/>
          <w:sz w:val="21"/>
          <w:szCs w:val="21"/>
        </w:rPr>
        <w:t xml:space="preserve">made to the colleges’ information packet.  </w:t>
      </w:r>
      <w:r w:rsidR="00143FBD" w:rsidRPr="006B057C">
        <w:rPr>
          <w:rFonts w:ascii="Arial" w:hAnsi="Arial" w:cs="Arial"/>
          <w:sz w:val="21"/>
          <w:szCs w:val="21"/>
        </w:rPr>
        <w:t>He advised that t</w:t>
      </w:r>
      <w:r w:rsidR="004E0FC4" w:rsidRPr="006B057C">
        <w:rPr>
          <w:rFonts w:ascii="Arial" w:hAnsi="Arial" w:cs="Arial"/>
          <w:sz w:val="21"/>
          <w:szCs w:val="21"/>
        </w:rPr>
        <w:t xml:space="preserve">he summary of </w:t>
      </w:r>
      <w:r w:rsidR="00143FBD" w:rsidRPr="006B057C">
        <w:rPr>
          <w:rFonts w:ascii="Arial" w:hAnsi="Arial" w:cs="Arial"/>
          <w:sz w:val="21"/>
          <w:szCs w:val="21"/>
        </w:rPr>
        <w:t xml:space="preserve">approved </w:t>
      </w:r>
      <w:r w:rsidR="004E0FC4" w:rsidRPr="006B057C">
        <w:rPr>
          <w:rFonts w:ascii="Arial" w:hAnsi="Arial" w:cs="Arial"/>
          <w:sz w:val="21"/>
          <w:szCs w:val="21"/>
        </w:rPr>
        <w:t>general education changes in the packet include</w:t>
      </w:r>
      <w:r w:rsidR="00143FBD" w:rsidRPr="006B057C">
        <w:rPr>
          <w:rFonts w:ascii="Arial" w:hAnsi="Arial" w:cs="Arial"/>
          <w:sz w:val="21"/>
          <w:szCs w:val="21"/>
        </w:rPr>
        <w:t>d</w:t>
      </w:r>
      <w:r w:rsidR="004E0FC4" w:rsidRPr="006B057C">
        <w:rPr>
          <w:rFonts w:ascii="Arial" w:hAnsi="Arial" w:cs="Arial"/>
          <w:sz w:val="21"/>
          <w:szCs w:val="21"/>
        </w:rPr>
        <w:t xml:space="preserve"> Steps 1-5 and a notation of Step 6 </w:t>
      </w:r>
      <w:r w:rsidR="00143FBD" w:rsidRPr="006B057C">
        <w:rPr>
          <w:rFonts w:ascii="Arial" w:hAnsi="Arial" w:cs="Arial"/>
          <w:sz w:val="21"/>
          <w:szCs w:val="21"/>
        </w:rPr>
        <w:t xml:space="preserve">being in </w:t>
      </w:r>
      <w:r w:rsidR="004E0FC4" w:rsidRPr="006B057C">
        <w:rPr>
          <w:rFonts w:ascii="Arial" w:hAnsi="Arial" w:cs="Arial"/>
          <w:sz w:val="21"/>
          <w:szCs w:val="21"/>
        </w:rPr>
        <w:t xml:space="preserve">progress.  He </w:t>
      </w:r>
      <w:r w:rsidR="00143FBD" w:rsidRPr="006B057C">
        <w:rPr>
          <w:rFonts w:ascii="Arial" w:hAnsi="Arial" w:cs="Arial"/>
          <w:sz w:val="21"/>
          <w:szCs w:val="21"/>
        </w:rPr>
        <w:t>inform</w:t>
      </w:r>
      <w:r w:rsidR="004E0FC4" w:rsidRPr="006B057C">
        <w:rPr>
          <w:rFonts w:ascii="Arial" w:hAnsi="Arial" w:cs="Arial"/>
          <w:sz w:val="21"/>
          <w:szCs w:val="21"/>
        </w:rPr>
        <w:t xml:space="preserve">ed </w:t>
      </w:r>
      <w:r w:rsidR="00143FBD" w:rsidRPr="006B057C">
        <w:rPr>
          <w:rFonts w:ascii="Arial" w:hAnsi="Arial" w:cs="Arial"/>
          <w:sz w:val="21"/>
          <w:szCs w:val="21"/>
        </w:rPr>
        <w:t xml:space="preserve">committee members </w:t>
      </w:r>
      <w:r w:rsidR="004E0FC4" w:rsidRPr="006B057C">
        <w:rPr>
          <w:rFonts w:ascii="Arial" w:hAnsi="Arial" w:cs="Arial"/>
          <w:sz w:val="21"/>
          <w:szCs w:val="21"/>
        </w:rPr>
        <w:t xml:space="preserve">that the updated transition time table would need to be presented to the Academic Affairs Committee (AAC) </w:t>
      </w:r>
      <w:r w:rsidR="00143FBD" w:rsidRPr="006B057C">
        <w:rPr>
          <w:rFonts w:ascii="Arial" w:hAnsi="Arial" w:cs="Arial"/>
          <w:sz w:val="21"/>
          <w:szCs w:val="21"/>
        </w:rPr>
        <w:t xml:space="preserve">for information </w:t>
      </w:r>
      <w:r w:rsidR="004E0FC4" w:rsidRPr="006B057C">
        <w:rPr>
          <w:rFonts w:ascii="Arial" w:hAnsi="Arial" w:cs="Arial"/>
          <w:sz w:val="21"/>
          <w:szCs w:val="21"/>
        </w:rPr>
        <w:t>early in the semester as it had been updated from the previous version</w:t>
      </w:r>
      <w:r w:rsidR="00143FBD" w:rsidRPr="006B057C">
        <w:rPr>
          <w:rFonts w:ascii="Arial" w:hAnsi="Arial" w:cs="Arial"/>
          <w:sz w:val="21"/>
          <w:szCs w:val="21"/>
        </w:rPr>
        <w:t xml:space="preserve"> presented to AAC</w:t>
      </w:r>
      <w:r w:rsidR="004E0FC4" w:rsidRPr="006B057C">
        <w:rPr>
          <w:rFonts w:ascii="Arial" w:hAnsi="Arial" w:cs="Arial"/>
          <w:sz w:val="21"/>
          <w:szCs w:val="21"/>
        </w:rPr>
        <w:t>.</w:t>
      </w:r>
    </w:p>
    <w:p w:rsidR="0062657F" w:rsidRPr="006B057C" w:rsidRDefault="004E0FC4" w:rsidP="0077531C">
      <w:pPr>
        <w:pStyle w:val="Level1"/>
        <w:spacing w:after="120"/>
        <w:rPr>
          <w:rFonts w:ascii="Arial" w:hAnsi="Arial" w:cs="Arial"/>
          <w:sz w:val="21"/>
          <w:szCs w:val="21"/>
        </w:rPr>
      </w:pPr>
      <w:r w:rsidRPr="006B057C">
        <w:rPr>
          <w:rFonts w:ascii="Arial" w:hAnsi="Arial" w:cs="Arial"/>
          <w:sz w:val="21"/>
          <w:szCs w:val="21"/>
        </w:rPr>
        <w:tab/>
        <w:t xml:space="preserve">J. Sage shared </w:t>
      </w:r>
      <w:r w:rsidR="00EB5734" w:rsidRPr="006B057C">
        <w:rPr>
          <w:rFonts w:ascii="Arial" w:hAnsi="Arial" w:cs="Arial"/>
          <w:sz w:val="21"/>
          <w:szCs w:val="21"/>
        </w:rPr>
        <w:t xml:space="preserve">sample </w:t>
      </w:r>
      <w:r w:rsidRPr="006B057C">
        <w:rPr>
          <w:rFonts w:ascii="Arial" w:hAnsi="Arial" w:cs="Arial"/>
          <w:sz w:val="21"/>
          <w:szCs w:val="21"/>
        </w:rPr>
        <w:t>check sheets created for department chairs using the data received from the registrar</w:t>
      </w:r>
      <w:r w:rsidR="00143FBD" w:rsidRPr="006B057C">
        <w:rPr>
          <w:rFonts w:ascii="Arial" w:hAnsi="Arial" w:cs="Arial"/>
          <w:sz w:val="21"/>
          <w:szCs w:val="21"/>
        </w:rPr>
        <w:t xml:space="preserve">.  The check sheets listed courses with </w:t>
      </w:r>
      <w:r w:rsidRPr="006B057C">
        <w:rPr>
          <w:rFonts w:ascii="Arial" w:hAnsi="Arial" w:cs="Arial"/>
          <w:sz w:val="21"/>
          <w:szCs w:val="21"/>
        </w:rPr>
        <w:t xml:space="preserve">general degree requirement </w:t>
      </w:r>
      <w:r w:rsidR="00EB5734" w:rsidRPr="006B057C">
        <w:rPr>
          <w:rFonts w:ascii="Arial" w:hAnsi="Arial" w:cs="Arial"/>
          <w:sz w:val="21"/>
          <w:szCs w:val="21"/>
        </w:rPr>
        <w:t xml:space="preserve">(GDR) </w:t>
      </w:r>
      <w:r w:rsidR="00143FBD" w:rsidRPr="006B057C">
        <w:rPr>
          <w:rFonts w:ascii="Arial" w:hAnsi="Arial" w:cs="Arial"/>
          <w:sz w:val="21"/>
          <w:szCs w:val="21"/>
        </w:rPr>
        <w:t>designation and the</w:t>
      </w:r>
      <w:r w:rsidRPr="006B057C">
        <w:rPr>
          <w:rFonts w:ascii="Arial" w:hAnsi="Arial" w:cs="Arial"/>
          <w:sz w:val="21"/>
          <w:szCs w:val="21"/>
        </w:rPr>
        <w:t xml:space="preserve"> projected general education program </w:t>
      </w:r>
      <w:r w:rsidR="00EB5734" w:rsidRPr="006B057C">
        <w:rPr>
          <w:rFonts w:ascii="Arial" w:hAnsi="Arial" w:cs="Arial"/>
          <w:sz w:val="21"/>
          <w:szCs w:val="21"/>
        </w:rPr>
        <w:t xml:space="preserve">(GEP) </w:t>
      </w:r>
      <w:r w:rsidR="00143FBD" w:rsidRPr="006B057C">
        <w:rPr>
          <w:rFonts w:ascii="Arial" w:hAnsi="Arial" w:cs="Arial"/>
          <w:sz w:val="21"/>
          <w:szCs w:val="21"/>
        </w:rPr>
        <w:t>designation</w:t>
      </w:r>
      <w:r w:rsidR="00EB5734" w:rsidRPr="006B057C">
        <w:rPr>
          <w:rFonts w:ascii="Arial" w:hAnsi="Arial" w:cs="Arial"/>
          <w:sz w:val="21"/>
          <w:szCs w:val="21"/>
        </w:rPr>
        <w:t xml:space="preserve">.  The check sheets </w:t>
      </w:r>
      <w:r w:rsidR="00143FBD" w:rsidRPr="006B057C">
        <w:rPr>
          <w:rFonts w:ascii="Arial" w:hAnsi="Arial" w:cs="Arial"/>
          <w:sz w:val="21"/>
          <w:szCs w:val="21"/>
        </w:rPr>
        <w:t>w</w:t>
      </w:r>
      <w:r w:rsidR="00EB5734" w:rsidRPr="006B057C">
        <w:rPr>
          <w:rFonts w:ascii="Arial" w:hAnsi="Arial" w:cs="Arial"/>
          <w:sz w:val="21"/>
          <w:szCs w:val="21"/>
        </w:rPr>
        <w:t xml:space="preserve">ould </w:t>
      </w:r>
      <w:r w:rsidR="00143FBD" w:rsidRPr="006B057C">
        <w:rPr>
          <w:rFonts w:ascii="Arial" w:hAnsi="Arial" w:cs="Arial"/>
          <w:sz w:val="21"/>
          <w:szCs w:val="21"/>
        </w:rPr>
        <w:t xml:space="preserve">serve departments in providing them a list of their GDR designated courses and a means for communicating </w:t>
      </w:r>
      <w:r w:rsidR="002A1F72">
        <w:rPr>
          <w:rFonts w:ascii="Arial" w:hAnsi="Arial" w:cs="Arial"/>
          <w:sz w:val="21"/>
          <w:szCs w:val="21"/>
        </w:rPr>
        <w:t xml:space="preserve">to the General Education Committee (GEC) </w:t>
      </w:r>
      <w:r w:rsidR="00143FBD" w:rsidRPr="006B057C">
        <w:rPr>
          <w:rFonts w:ascii="Arial" w:hAnsi="Arial" w:cs="Arial"/>
          <w:sz w:val="21"/>
          <w:szCs w:val="21"/>
        </w:rPr>
        <w:t xml:space="preserve">if the </w:t>
      </w:r>
      <w:r w:rsidR="00EB5734" w:rsidRPr="0077531C">
        <w:rPr>
          <w:rFonts w:ascii="Arial" w:hAnsi="Arial" w:cs="Arial"/>
          <w:sz w:val="21"/>
          <w:szCs w:val="21"/>
        </w:rPr>
        <w:t xml:space="preserve">department </w:t>
      </w:r>
      <w:r w:rsidR="00143FBD" w:rsidRPr="0077531C">
        <w:rPr>
          <w:rFonts w:ascii="Arial" w:hAnsi="Arial" w:cs="Arial"/>
          <w:sz w:val="21"/>
          <w:szCs w:val="21"/>
        </w:rPr>
        <w:t>preference was to</w:t>
      </w:r>
      <w:r w:rsidR="00EB5734" w:rsidRPr="0077531C">
        <w:rPr>
          <w:rFonts w:ascii="Arial" w:hAnsi="Arial" w:cs="Arial"/>
          <w:sz w:val="21"/>
          <w:szCs w:val="21"/>
        </w:rPr>
        <w:t xml:space="preserve"> accept, reject, or was </w:t>
      </w:r>
      <w:r w:rsidR="00143FBD" w:rsidRPr="0077531C">
        <w:rPr>
          <w:rFonts w:ascii="Arial" w:hAnsi="Arial" w:cs="Arial"/>
          <w:sz w:val="21"/>
          <w:szCs w:val="21"/>
        </w:rPr>
        <w:t xml:space="preserve">yet </w:t>
      </w:r>
      <w:r w:rsidR="00EB5734" w:rsidRPr="0077531C">
        <w:rPr>
          <w:rFonts w:ascii="Arial" w:hAnsi="Arial" w:cs="Arial"/>
          <w:sz w:val="21"/>
          <w:szCs w:val="21"/>
        </w:rPr>
        <w:t>questioning</w:t>
      </w:r>
      <w:r w:rsidRPr="0077531C">
        <w:rPr>
          <w:rFonts w:ascii="Arial" w:hAnsi="Arial" w:cs="Arial"/>
          <w:sz w:val="21"/>
          <w:szCs w:val="21"/>
        </w:rPr>
        <w:t xml:space="preserve"> the GEP</w:t>
      </w:r>
      <w:r w:rsidR="00EB5734" w:rsidRPr="0077531C">
        <w:rPr>
          <w:rFonts w:ascii="Arial" w:hAnsi="Arial" w:cs="Arial"/>
          <w:sz w:val="21"/>
          <w:szCs w:val="21"/>
        </w:rPr>
        <w:t xml:space="preserve"> </w:t>
      </w:r>
      <w:r w:rsidR="0077531C" w:rsidRPr="0077531C">
        <w:rPr>
          <w:rFonts w:ascii="Arial" w:hAnsi="Arial" w:cs="Arial"/>
          <w:sz w:val="21"/>
          <w:szCs w:val="21"/>
        </w:rPr>
        <w:t xml:space="preserve">designation </w:t>
      </w:r>
      <w:r w:rsidR="00EB5734" w:rsidRPr="0077531C">
        <w:rPr>
          <w:rFonts w:ascii="Arial" w:hAnsi="Arial" w:cs="Arial"/>
          <w:sz w:val="21"/>
          <w:szCs w:val="21"/>
        </w:rPr>
        <w:t>projection</w:t>
      </w:r>
      <w:r w:rsidR="004E63B5" w:rsidRPr="0077531C">
        <w:rPr>
          <w:rFonts w:ascii="Arial" w:hAnsi="Arial" w:cs="Arial"/>
          <w:sz w:val="21"/>
          <w:szCs w:val="21"/>
        </w:rPr>
        <w:t xml:space="preserve">.  The </w:t>
      </w:r>
      <w:r w:rsidR="00EB5734" w:rsidRPr="0077531C">
        <w:rPr>
          <w:rFonts w:ascii="Arial" w:hAnsi="Arial" w:cs="Arial"/>
          <w:sz w:val="21"/>
          <w:szCs w:val="21"/>
        </w:rPr>
        <w:t xml:space="preserve">department may </w:t>
      </w:r>
      <w:r w:rsidR="004E63B5" w:rsidRPr="0077531C">
        <w:rPr>
          <w:rFonts w:ascii="Arial" w:hAnsi="Arial" w:cs="Arial"/>
          <w:sz w:val="21"/>
          <w:szCs w:val="21"/>
        </w:rPr>
        <w:t xml:space="preserve">also decide to </w:t>
      </w:r>
      <w:r w:rsidR="00EB5734" w:rsidRPr="0077531C">
        <w:rPr>
          <w:rFonts w:ascii="Arial" w:hAnsi="Arial" w:cs="Arial"/>
          <w:sz w:val="21"/>
          <w:szCs w:val="21"/>
        </w:rPr>
        <w:t xml:space="preserve">discontinue general education designation for </w:t>
      </w:r>
      <w:r w:rsidR="004E63B5" w:rsidRPr="0077531C">
        <w:rPr>
          <w:rFonts w:ascii="Arial" w:hAnsi="Arial" w:cs="Arial"/>
          <w:sz w:val="21"/>
          <w:szCs w:val="21"/>
        </w:rPr>
        <w:t>some</w:t>
      </w:r>
      <w:r w:rsidR="00EB5734" w:rsidRPr="0077531C">
        <w:rPr>
          <w:rFonts w:ascii="Arial" w:hAnsi="Arial" w:cs="Arial"/>
          <w:sz w:val="21"/>
          <w:szCs w:val="21"/>
        </w:rPr>
        <w:t xml:space="preserve"> courses.  </w:t>
      </w:r>
      <w:r w:rsidR="004E63B5" w:rsidRPr="0077531C">
        <w:rPr>
          <w:rFonts w:ascii="Arial" w:hAnsi="Arial" w:cs="Arial"/>
          <w:sz w:val="21"/>
          <w:szCs w:val="21"/>
        </w:rPr>
        <w:t xml:space="preserve">J. Sage noted that for </w:t>
      </w:r>
      <w:r w:rsidR="00EB5734" w:rsidRPr="0077531C">
        <w:rPr>
          <w:rFonts w:ascii="Arial" w:hAnsi="Arial" w:cs="Arial"/>
          <w:sz w:val="21"/>
          <w:szCs w:val="21"/>
        </w:rPr>
        <w:t xml:space="preserve">GDR courses with multiple designations, </w:t>
      </w:r>
      <w:r w:rsidR="004E63B5" w:rsidRPr="0077531C">
        <w:rPr>
          <w:rFonts w:ascii="Arial" w:hAnsi="Arial" w:cs="Arial"/>
          <w:sz w:val="21"/>
          <w:szCs w:val="21"/>
        </w:rPr>
        <w:t>departments would need to make decisions for</w:t>
      </w:r>
      <w:r w:rsidR="00EB5734" w:rsidRPr="0077531C">
        <w:rPr>
          <w:rFonts w:ascii="Arial" w:hAnsi="Arial" w:cs="Arial"/>
          <w:sz w:val="21"/>
          <w:szCs w:val="21"/>
        </w:rPr>
        <w:t xml:space="preserve"> each GDR designation.  </w:t>
      </w:r>
      <w:r w:rsidR="004E63B5" w:rsidRPr="0077531C">
        <w:rPr>
          <w:rFonts w:ascii="Arial" w:hAnsi="Arial" w:cs="Arial"/>
          <w:sz w:val="21"/>
          <w:szCs w:val="21"/>
        </w:rPr>
        <w:t xml:space="preserve">The </w:t>
      </w:r>
      <w:r w:rsidR="00EB5734" w:rsidRPr="0077531C">
        <w:rPr>
          <w:rFonts w:ascii="Arial" w:hAnsi="Arial" w:cs="Arial"/>
          <w:sz w:val="21"/>
          <w:szCs w:val="21"/>
        </w:rPr>
        <w:t>GEC would review all requests for GDR courses being grandfathered into the GEP.</w:t>
      </w:r>
      <w:r w:rsidR="004E63B5" w:rsidRPr="0077531C">
        <w:rPr>
          <w:rFonts w:ascii="Arial" w:hAnsi="Arial" w:cs="Arial"/>
          <w:sz w:val="21"/>
          <w:szCs w:val="21"/>
        </w:rPr>
        <w:t xml:space="preserve">  He clarified that a GDR course would not automatically be approved </w:t>
      </w:r>
      <w:r w:rsidR="0077531C" w:rsidRPr="0077531C">
        <w:rPr>
          <w:rFonts w:ascii="Arial" w:hAnsi="Arial" w:cs="Arial"/>
          <w:sz w:val="21"/>
          <w:szCs w:val="21"/>
        </w:rPr>
        <w:t>for grandfathering to the GEP</w:t>
      </w:r>
      <w:r w:rsidR="004E63B5" w:rsidRPr="0077531C">
        <w:rPr>
          <w:rFonts w:ascii="Arial" w:hAnsi="Arial" w:cs="Arial"/>
          <w:sz w:val="21"/>
          <w:szCs w:val="21"/>
        </w:rPr>
        <w:t xml:space="preserve"> by the</w:t>
      </w:r>
      <w:r w:rsidR="00EB5734" w:rsidRPr="0077531C">
        <w:rPr>
          <w:rFonts w:ascii="Arial" w:hAnsi="Arial" w:cs="Arial"/>
          <w:sz w:val="21"/>
          <w:szCs w:val="21"/>
        </w:rPr>
        <w:t xml:space="preserve"> department accepting the projected designation.</w:t>
      </w:r>
      <w:r w:rsidRPr="0077531C">
        <w:rPr>
          <w:rFonts w:ascii="Arial" w:hAnsi="Arial" w:cs="Arial"/>
          <w:sz w:val="21"/>
          <w:szCs w:val="21"/>
        </w:rPr>
        <w:t xml:space="preserve"> </w:t>
      </w:r>
      <w:r w:rsidR="007E65EB" w:rsidRPr="0077531C">
        <w:rPr>
          <w:rFonts w:ascii="Arial" w:hAnsi="Arial" w:cs="Arial"/>
          <w:sz w:val="21"/>
          <w:szCs w:val="21"/>
        </w:rPr>
        <w:t xml:space="preserve"> </w:t>
      </w:r>
      <w:r w:rsidR="00EB5734" w:rsidRPr="0077531C">
        <w:rPr>
          <w:rFonts w:ascii="Arial" w:hAnsi="Arial" w:cs="Arial"/>
          <w:sz w:val="21"/>
          <w:szCs w:val="21"/>
        </w:rPr>
        <w:t>J. Sage anticipates that GDR courses be</w:t>
      </w:r>
      <w:r w:rsidR="004E63B5" w:rsidRPr="0077531C">
        <w:rPr>
          <w:rFonts w:ascii="Arial" w:hAnsi="Arial" w:cs="Arial"/>
          <w:sz w:val="21"/>
          <w:szCs w:val="21"/>
        </w:rPr>
        <w:t>ing</w:t>
      </w:r>
      <w:r w:rsidR="00EB5734" w:rsidRPr="0077531C">
        <w:rPr>
          <w:rFonts w:ascii="Arial" w:hAnsi="Arial" w:cs="Arial"/>
          <w:sz w:val="21"/>
          <w:szCs w:val="21"/>
        </w:rPr>
        <w:t xml:space="preserve"> grandfathered into the GEP will go through Faculty Senate in one bulk action</w:t>
      </w:r>
      <w:r w:rsidR="004E63B5" w:rsidRPr="0077531C">
        <w:rPr>
          <w:rFonts w:ascii="Arial" w:hAnsi="Arial" w:cs="Arial"/>
          <w:sz w:val="21"/>
          <w:szCs w:val="21"/>
        </w:rPr>
        <w:t xml:space="preserve"> via the GEC</w:t>
      </w:r>
      <w:r w:rsidR="00EB5734" w:rsidRPr="0077531C">
        <w:rPr>
          <w:rFonts w:ascii="Arial" w:hAnsi="Arial" w:cs="Arial"/>
          <w:sz w:val="21"/>
          <w:szCs w:val="21"/>
        </w:rPr>
        <w:t xml:space="preserve">.  </w:t>
      </w:r>
      <w:r w:rsidR="004E63B5" w:rsidRPr="0077531C">
        <w:rPr>
          <w:rFonts w:ascii="Arial" w:hAnsi="Arial" w:cs="Arial"/>
          <w:sz w:val="21"/>
          <w:szCs w:val="21"/>
        </w:rPr>
        <w:t>Committee members</w:t>
      </w:r>
      <w:r w:rsidR="00EB5734" w:rsidRPr="0077531C">
        <w:rPr>
          <w:rFonts w:ascii="Arial" w:hAnsi="Arial" w:cs="Arial"/>
          <w:sz w:val="21"/>
          <w:szCs w:val="21"/>
        </w:rPr>
        <w:t xml:space="preserve"> discussed the timeframe of when departments should forward </w:t>
      </w:r>
      <w:proofErr w:type="gramStart"/>
      <w:r w:rsidR="00EB5734" w:rsidRPr="0077531C">
        <w:rPr>
          <w:rFonts w:ascii="Arial" w:hAnsi="Arial" w:cs="Arial"/>
          <w:sz w:val="21"/>
          <w:szCs w:val="21"/>
        </w:rPr>
        <w:t>check</w:t>
      </w:r>
      <w:proofErr w:type="gramEnd"/>
      <w:r w:rsidR="00EB5734" w:rsidRPr="0077531C">
        <w:rPr>
          <w:rFonts w:ascii="Arial" w:hAnsi="Arial" w:cs="Arial"/>
          <w:sz w:val="21"/>
          <w:szCs w:val="21"/>
        </w:rPr>
        <w:t xml:space="preserve"> sheets to the GEC</w:t>
      </w:r>
      <w:r w:rsidR="004E63B5" w:rsidRPr="0077531C">
        <w:rPr>
          <w:rFonts w:ascii="Arial" w:hAnsi="Arial" w:cs="Arial"/>
          <w:sz w:val="21"/>
          <w:szCs w:val="21"/>
        </w:rPr>
        <w:t xml:space="preserve">.  </w:t>
      </w:r>
      <w:r w:rsidR="00EB5734" w:rsidRPr="0077531C">
        <w:rPr>
          <w:rFonts w:ascii="Arial" w:hAnsi="Arial" w:cs="Arial"/>
          <w:sz w:val="21"/>
          <w:szCs w:val="21"/>
        </w:rPr>
        <w:t xml:space="preserve"> </w:t>
      </w:r>
      <w:r w:rsidR="004E63B5" w:rsidRPr="0077531C">
        <w:rPr>
          <w:rFonts w:ascii="Arial" w:hAnsi="Arial" w:cs="Arial"/>
          <w:sz w:val="21"/>
          <w:szCs w:val="21"/>
        </w:rPr>
        <w:t xml:space="preserve">In order for </w:t>
      </w:r>
      <w:r w:rsidR="00EB5734" w:rsidRPr="0077531C">
        <w:rPr>
          <w:rFonts w:ascii="Arial" w:hAnsi="Arial" w:cs="Arial"/>
          <w:sz w:val="21"/>
          <w:szCs w:val="21"/>
        </w:rPr>
        <w:t>Faculty Senate</w:t>
      </w:r>
      <w:r w:rsidR="00EB5734" w:rsidRPr="006B057C">
        <w:rPr>
          <w:rFonts w:ascii="Arial" w:hAnsi="Arial" w:cs="Arial"/>
          <w:sz w:val="21"/>
          <w:szCs w:val="21"/>
        </w:rPr>
        <w:t xml:space="preserve"> action prior to the end of the first semester</w:t>
      </w:r>
      <w:r w:rsidR="0077531C">
        <w:rPr>
          <w:rFonts w:ascii="Arial" w:hAnsi="Arial" w:cs="Arial"/>
          <w:sz w:val="21"/>
          <w:szCs w:val="21"/>
        </w:rPr>
        <w:t>,</w:t>
      </w:r>
      <w:r w:rsidR="004E63B5" w:rsidRPr="006B057C">
        <w:rPr>
          <w:rFonts w:ascii="Arial" w:hAnsi="Arial" w:cs="Arial"/>
          <w:sz w:val="21"/>
          <w:szCs w:val="21"/>
        </w:rPr>
        <w:t xml:space="preserve"> the check sheets would need to be to the GEC by mid-October</w:t>
      </w:r>
      <w:r w:rsidR="00EB5734" w:rsidRPr="006B057C">
        <w:rPr>
          <w:rFonts w:ascii="Arial" w:hAnsi="Arial" w:cs="Arial"/>
          <w:sz w:val="21"/>
          <w:szCs w:val="21"/>
        </w:rPr>
        <w:t xml:space="preserve">.  Discussion followed on </w:t>
      </w:r>
      <w:r w:rsidR="0077531C">
        <w:rPr>
          <w:rFonts w:ascii="Arial" w:hAnsi="Arial" w:cs="Arial"/>
          <w:sz w:val="21"/>
          <w:szCs w:val="21"/>
        </w:rPr>
        <w:t>how</w:t>
      </w:r>
      <w:r w:rsidR="0062657F" w:rsidRPr="006B057C">
        <w:rPr>
          <w:rFonts w:ascii="Arial" w:hAnsi="Arial" w:cs="Arial"/>
          <w:sz w:val="21"/>
          <w:szCs w:val="21"/>
        </w:rPr>
        <w:t xml:space="preserve"> </w:t>
      </w:r>
      <w:r w:rsidR="0077531C">
        <w:rPr>
          <w:rFonts w:ascii="Arial" w:hAnsi="Arial" w:cs="Arial"/>
          <w:sz w:val="21"/>
          <w:szCs w:val="21"/>
        </w:rPr>
        <w:t xml:space="preserve">categories with </w:t>
      </w:r>
      <w:r w:rsidR="004E63B5" w:rsidRPr="006B057C">
        <w:rPr>
          <w:rFonts w:ascii="Arial" w:hAnsi="Arial" w:cs="Arial"/>
          <w:sz w:val="21"/>
          <w:szCs w:val="21"/>
        </w:rPr>
        <w:t xml:space="preserve">multiple GDR </w:t>
      </w:r>
      <w:r w:rsidR="0062657F" w:rsidRPr="006B057C">
        <w:rPr>
          <w:rFonts w:ascii="Arial" w:hAnsi="Arial" w:cs="Arial"/>
          <w:sz w:val="21"/>
          <w:szCs w:val="21"/>
        </w:rPr>
        <w:t>designation</w:t>
      </w:r>
      <w:r w:rsidR="004E63B5" w:rsidRPr="006B057C">
        <w:rPr>
          <w:rFonts w:ascii="Arial" w:hAnsi="Arial" w:cs="Arial"/>
          <w:sz w:val="21"/>
          <w:szCs w:val="21"/>
        </w:rPr>
        <w:t>s</w:t>
      </w:r>
      <w:r w:rsidR="0062657F" w:rsidRPr="006B057C">
        <w:rPr>
          <w:rFonts w:ascii="Arial" w:hAnsi="Arial" w:cs="Arial"/>
          <w:sz w:val="21"/>
          <w:szCs w:val="21"/>
        </w:rPr>
        <w:t xml:space="preserve"> </w:t>
      </w:r>
      <w:r w:rsidR="0077531C">
        <w:rPr>
          <w:rFonts w:ascii="Arial" w:hAnsi="Arial" w:cs="Arial"/>
          <w:sz w:val="21"/>
          <w:szCs w:val="21"/>
        </w:rPr>
        <w:t xml:space="preserve">might be grandfathered </w:t>
      </w:r>
      <w:r w:rsidR="004E63B5" w:rsidRPr="006B057C">
        <w:rPr>
          <w:rFonts w:ascii="Arial" w:hAnsi="Arial" w:cs="Arial"/>
          <w:sz w:val="21"/>
          <w:szCs w:val="21"/>
        </w:rPr>
        <w:t>into</w:t>
      </w:r>
      <w:r w:rsidR="0062657F" w:rsidRPr="006B057C">
        <w:rPr>
          <w:rFonts w:ascii="Arial" w:hAnsi="Arial" w:cs="Arial"/>
          <w:sz w:val="21"/>
          <w:szCs w:val="21"/>
        </w:rPr>
        <w:t xml:space="preserve"> the GEP.  </w:t>
      </w:r>
      <w:r w:rsidR="004E63B5" w:rsidRPr="006B057C">
        <w:rPr>
          <w:rFonts w:ascii="Arial" w:hAnsi="Arial" w:cs="Arial"/>
          <w:sz w:val="21"/>
          <w:szCs w:val="21"/>
        </w:rPr>
        <w:t xml:space="preserve">GEP designation for </w:t>
      </w:r>
      <w:r w:rsidR="0077531C">
        <w:rPr>
          <w:rFonts w:ascii="Arial" w:hAnsi="Arial" w:cs="Arial"/>
          <w:sz w:val="21"/>
          <w:szCs w:val="21"/>
        </w:rPr>
        <w:t xml:space="preserve">GDR </w:t>
      </w:r>
      <w:r w:rsidR="00E50047" w:rsidRPr="006B057C">
        <w:rPr>
          <w:rFonts w:ascii="Arial" w:hAnsi="Arial" w:cs="Arial"/>
          <w:sz w:val="21"/>
          <w:szCs w:val="21"/>
        </w:rPr>
        <w:t>categories with multiple designations</w:t>
      </w:r>
      <w:r w:rsidR="004E63B5" w:rsidRPr="006B057C">
        <w:rPr>
          <w:rFonts w:ascii="Arial" w:hAnsi="Arial" w:cs="Arial"/>
          <w:sz w:val="21"/>
          <w:szCs w:val="21"/>
        </w:rPr>
        <w:t xml:space="preserve"> would be a discussion for the </w:t>
      </w:r>
      <w:r w:rsidR="00AE4C04">
        <w:rPr>
          <w:rFonts w:ascii="Arial" w:hAnsi="Arial" w:cs="Arial"/>
          <w:sz w:val="21"/>
          <w:szCs w:val="21"/>
        </w:rPr>
        <w:t>applicable</w:t>
      </w:r>
      <w:r w:rsidR="004E63B5" w:rsidRPr="006B057C">
        <w:rPr>
          <w:rFonts w:ascii="Arial" w:hAnsi="Arial" w:cs="Arial"/>
          <w:sz w:val="21"/>
          <w:szCs w:val="21"/>
        </w:rPr>
        <w:t xml:space="preserve"> departments and the GEC.</w:t>
      </w:r>
      <w:r w:rsidR="0077531C">
        <w:rPr>
          <w:rFonts w:ascii="Arial" w:hAnsi="Arial" w:cs="Arial"/>
          <w:sz w:val="21"/>
          <w:szCs w:val="21"/>
        </w:rPr>
        <w:t xml:space="preserve">  </w:t>
      </w:r>
      <w:r w:rsidR="0062657F" w:rsidRPr="006B057C">
        <w:rPr>
          <w:rFonts w:ascii="Arial" w:hAnsi="Arial" w:cs="Arial"/>
          <w:sz w:val="21"/>
          <w:szCs w:val="21"/>
        </w:rPr>
        <w:t xml:space="preserve">J. Sage advised that </w:t>
      </w:r>
      <w:r w:rsidR="0077531C">
        <w:rPr>
          <w:rFonts w:ascii="Arial" w:hAnsi="Arial" w:cs="Arial"/>
          <w:sz w:val="21"/>
          <w:szCs w:val="21"/>
        </w:rPr>
        <w:t>a</w:t>
      </w:r>
      <w:r w:rsidR="0062657F" w:rsidRPr="006B057C">
        <w:rPr>
          <w:rFonts w:ascii="Arial" w:hAnsi="Arial" w:cs="Arial"/>
          <w:sz w:val="21"/>
          <w:szCs w:val="21"/>
        </w:rPr>
        <w:t xml:space="preserve"> cover page </w:t>
      </w:r>
      <w:r w:rsidR="0077531C">
        <w:rPr>
          <w:rFonts w:ascii="Arial" w:hAnsi="Arial" w:cs="Arial"/>
          <w:sz w:val="21"/>
          <w:szCs w:val="21"/>
        </w:rPr>
        <w:t>would explain</w:t>
      </w:r>
      <w:r w:rsidR="0062657F" w:rsidRPr="006B057C">
        <w:rPr>
          <w:rFonts w:ascii="Arial" w:hAnsi="Arial" w:cs="Arial"/>
          <w:sz w:val="21"/>
          <w:szCs w:val="21"/>
        </w:rPr>
        <w:t xml:space="preserve"> the purpose of the process</w:t>
      </w:r>
      <w:r w:rsidR="00522184" w:rsidRPr="006B057C">
        <w:rPr>
          <w:rFonts w:ascii="Arial" w:hAnsi="Arial" w:cs="Arial"/>
          <w:sz w:val="21"/>
          <w:szCs w:val="21"/>
        </w:rPr>
        <w:t xml:space="preserve">.  He suggested that </w:t>
      </w:r>
      <w:r w:rsidR="0077531C">
        <w:rPr>
          <w:rFonts w:ascii="Arial" w:hAnsi="Arial" w:cs="Arial"/>
          <w:sz w:val="21"/>
          <w:szCs w:val="21"/>
        </w:rPr>
        <w:t>notes</w:t>
      </w:r>
      <w:r w:rsidR="00522184" w:rsidRPr="006B057C">
        <w:rPr>
          <w:rFonts w:ascii="Arial" w:hAnsi="Arial" w:cs="Arial"/>
          <w:sz w:val="21"/>
          <w:szCs w:val="21"/>
        </w:rPr>
        <w:t xml:space="preserve"> </w:t>
      </w:r>
      <w:r w:rsidR="0077531C">
        <w:rPr>
          <w:rFonts w:ascii="Arial" w:hAnsi="Arial" w:cs="Arial"/>
          <w:sz w:val="21"/>
          <w:szCs w:val="21"/>
        </w:rPr>
        <w:t>be included on the cover page that state</w:t>
      </w:r>
      <w:r w:rsidR="00522184" w:rsidRPr="006B057C">
        <w:rPr>
          <w:rFonts w:ascii="Arial" w:hAnsi="Arial" w:cs="Arial"/>
          <w:sz w:val="21"/>
          <w:szCs w:val="21"/>
        </w:rPr>
        <w:t xml:space="preserve"> that the</w:t>
      </w:r>
      <w:r w:rsidR="0062657F" w:rsidRPr="006B057C">
        <w:rPr>
          <w:rFonts w:ascii="Arial" w:hAnsi="Arial" w:cs="Arial"/>
          <w:sz w:val="21"/>
          <w:szCs w:val="21"/>
        </w:rPr>
        <w:t xml:space="preserve"> GEC </w:t>
      </w:r>
      <w:r w:rsidR="00522184" w:rsidRPr="006B057C">
        <w:rPr>
          <w:rFonts w:ascii="Arial" w:hAnsi="Arial" w:cs="Arial"/>
          <w:sz w:val="21"/>
          <w:szCs w:val="21"/>
        </w:rPr>
        <w:t xml:space="preserve">would be </w:t>
      </w:r>
      <w:r w:rsidR="0062657F" w:rsidRPr="006B057C">
        <w:rPr>
          <w:rFonts w:ascii="Arial" w:hAnsi="Arial" w:cs="Arial"/>
          <w:sz w:val="21"/>
          <w:szCs w:val="21"/>
        </w:rPr>
        <w:t>evaluatin</w:t>
      </w:r>
      <w:r w:rsidR="00522184" w:rsidRPr="006B057C">
        <w:rPr>
          <w:rFonts w:ascii="Arial" w:hAnsi="Arial" w:cs="Arial"/>
          <w:sz w:val="21"/>
          <w:szCs w:val="21"/>
        </w:rPr>
        <w:t>g</w:t>
      </w:r>
      <w:r w:rsidR="0062657F" w:rsidRPr="006B057C">
        <w:rPr>
          <w:rFonts w:ascii="Arial" w:hAnsi="Arial" w:cs="Arial"/>
          <w:sz w:val="21"/>
          <w:szCs w:val="21"/>
        </w:rPr>
        <w:t xml:space="preserve"> department preferences for grandfathering of GDR courses to the GEP </w:t>
      </w:r>
      <w:r w:rsidR="0077531C">
        <w:rPr>
          <w:rFonts w:ascii="Arial" w:hAnsi="Arial" w:cs="Arial"/>
          <w:sz w:val="21"/>
          <w:szCs w:val="21"/>
        </w:rPr>
        <w:t>and</w:t>
      </w:r>
      <w:r w:rsidR="00522184" w:rsidRPr="006B057C">
        <w:rPr>
          <w:rFonts w:ascii="Arial" w:hAnsi="Arial" w:cs="Arial"/>
          <w:sz w:val="21"/>
          <w:szCs w:val="21"/>
        </w:rPr>
        <w:t xml:space="preserve"> that</w:t>
      </w:r>
      <w:r w:rsidR="0062657F" w:rsidRPr="006B057C">
        <w:rPr>
          <w:rFonts w:ascii="Arial" w:hAnsi="Arial" w:cs="Arial"/>
          <w:sz w:val="21"/>
          <w:szCs w:val="21"/>
        </w:rPr>
        <w:t xml:space="preserve"> the check sheet</w:t>
      </w:r>
      <w:r w:rsidR="00522184" w:rsidRPr="006B057C">
        <w:rPr>
          <w:rFonts w:ascii="Arial" w:hAnsi="Arial" w:cs="Arial"/>
          <w:sz w:val="21"/>
          <w:szCs w:val="21"/>
        </w:rPr>
        <w:t>s</w:t>
      </w:r>
      <w:r w:rsidR="0062657F" w:rsidRPr="006B057C">
        <w:rPr>
          <w:rFonts w:ascii="Arial" w:hAnsi="Arial" w:cs="Arial"/>
          <w:sz w:val="21"/>
          <w:szCs w:val="21"/>
        </w:rPr>
        <w:t xml:space="preserve"> w</w:t>
      </w:r>
      <w:r w:rsidR="00522184" w:rsidRPr="006B057C">
        <w:rPr>
          <w:rFonts w:ascii="Arial" w:hAnsi="Arial" w:cs="Arial"/>
          <w:sz w:val="21"/>
          <w:szCs w:val="21"/>
        </w:rPr>
        <w:t>ere</w:t>
      </w:r>
      <w:r w:rsidR="0062657F" w:rsidRPr="006B057C">
        <w:rPr>
          <w:rFonts w:ascii="Arial" w:hAnsi="Arial" w:cs="Arial"/>
          <w:sz w:val="21"/>
          <w:szCs w:val="21"/>
        </w:rPr>
        <w:t xml:space="preserve"> the beginning </w:t>
      </w:r>
      <w:r w:rsidR="00522184" w:rsidRPr="006B057C">
        <w:rPr>
          <w:rFonts w:ascii="Arial" w:hAnsi="Arial" w:cs="Arial"/>
          <w:sz w:val="21"/>
          <w:szCs w:val="21"/>
        </w:rPr>
        <w:t>step of</w:t>
      </w:r>
      <w:r w:rsidR="0062657F" w:rsidRPr="006B057C">
        <w:rPr>
          <w:rFonts w:ascii="Arial" w:hAnsi="Arial" w:cs="Arial"/>
          <w:sz w:val="21"/>
          <w:szCs w:val="21"/>
        </w:rPr>
        <w:t xml:space="preserve"> the transition process for departments.  J. Schneider confirmed that once a GDR course was grandfathered into the GEP, </w:t>
      </w:r>
      <w:r w:rsidR="00522184" w:rsidRPr="006B057C">
        <w:rPr>
          <w:rFonts w:ascii="Arial" w:hAnsi="Arial" w:cs="Arial"/>
          <w:sz w:val="21"/>
          <w:szCs w:val="21"/>
        </w:rPr>
        <w:t>additional GEC</w:t>
      </w:r>
      <w:r w:rsidR="0062657F" w:rsidRPr="006B057C">
        <w:rPr>
          <w:rFonts w:ascii="Arial" w:hAnsi="Arial" w:cs="Arial"/>
          <w:sz w:val="21"/>
          <w:szCs w:val="21"/>
        </w:rPr>
        <w:t xml:space="preserve"> action </w:t>
      </w:r>
      <w:r w:rsidR="00522184" w:rsidRPr="006B057C">
        <w:rPr>
          <w:rFonts w:ascii="Arial" w:hAnsi="Arial" w:cs="Arial"/>
          <w:sz w:val="21"/>
          <w:szCs w:val="21"/>
        </w:rPr>
        <w:t xml:space="preserve">would not be needed </w:t>
      </w:r>
      <w:r w:rsidR="0062657F" w:rsidRPr="006B057C">
        <w:rPr>
          <w:rFonts w:ascii="Arial" w:hAnsi="Arial" w:cs="Arial"/>
          <w:sz w:val="21"/>
          <w:szCs w:val="21"/>
        </w:rPr>
        <w:t>until the time of assessment.</w:t>
      </w:r>
    </w:p>
    <w:p w:rsidR="0062657F" w:rsidRPr="006B057C" w:rsidRDefault="0062657F" w:rsidP="00834E09">
      <w:pPr>
        <w:pStyle w:val="Level1"/>
        <w:spacing w:after="120"/>
        <w:rPr>
          <w:rFonts w:ascii="Arial" w:hAnsi="Arial" w:cs="Arial"/>
          <w:sz w:val="21"/>
          <w:szCs w:val="21"/>
        </w:rPr>
      </w:pPr>
      <w:r w:rsidRPr="006B057C">
        <w:rPr>
          <w:rFonts w:ascii="Arial" w:hAnsi="Arial" w:cs="Arial"/>
          <w:sz w:val="21"/>
          <w:szCs w:val="21"/>
        </w:rPr>
        <w:tab/>
      </w:r>
      <w:r w:rsidR="00522184" w:rsidRPr="006B057C">
        <w:rPr>
          <w:rFonts w:ascii="Arial" w:hAnsi="Arial" w:cs="Arial"/>
          <w:sz w:val="21"/>
          <w:szCs w:val="21"/>
        </w:rPr>
        <w:t>C</w:t>
      </w:r>
      <w:r w:rsidRPr="006B057C">
        <w:rPr>
          <w:rFonts w:ascii="Arial" w:hAnsi="Arial" w:cs="Arial"/>
          <w:sz w:val="21"/>
          <w:szCs w:val="21"/>
        </w:rPr>
        <w:t xml:space="preserve">larity of the </w:t>
      </w:r>
      <w:r w:rsidR="00522184" w:rsidRPr="006B057C">
        <w:rPr>
          <w:rFonts w:ascii="Arial" w:hAnsi="Arial" w:cs="Arial"/>
          <w:sz w:val="21"/>
          <w:szCs w:val="21"/>
        </w:rPr>
        <w:t xml:space="preserve">graphic </w:t>
      </w:r>
      <w:r w:rsidRPr="006B057C">
        <w:rPr>
          <w:rFonts w:ascii="Arial" w:hAnsi="Arial" w:cs="Arial"/>
          <w:sz w:val="21"/>
          <w:szCs w:val="21"/>
        </w:rPr>
        <w:t xml:space="preserve">curriculum sheet </w:t>
      </w:r>
      <w:r w:rsidR="00F06787">
        <w:rPr>
          <w:rFonts w:ascii="Arial" w:hAnsi="Arial" w:cs="Arial"/>
          <w:sz w:val="21"/>
          <w:szCs w:val="21"/>
        </w:rPr>
        <w:t>proposed for inclusion</w:t>
      </w:r>
      <w:r w:rsidRPr="006B057C">
        <w:rPr>
          <w:rFonts w:ascii="Arial" w:hAnsi="Arial" w:cs="Arial"/>
          <w:sz w:val="21"/>
          <w:szCs w:val="21"/>
        </w:rPr>
        <w:t xml:space="preserve"> in the colleges’ </w:t>
      </w:r>
      <w:r w:rsidR="00522184" w:rsidRPr="006B057C">
        <w:rPr>
          <w:rFonts w:ascii="Arial" w:hAnsi="Arial" w:cs="Arial"/>
          <w:sz w:val="21"/>
          <w:szCs w:val="21"/>
        </w:rPr>
        <w:t xml:space="preserve">information </w:t>
      </w:r>
      <w:r w:rsidRPr="006B057C">
        <w:rPr>
          <w:rFonts w:ascii="Arial" w:hAnsi="Arial" w:cs="Arial"/>
          <w:sz w:val="21"/>
          <w:szCs w:val="21"/>
        </w:rPr>
        <w:t>packet</w:t>
      </w:r>
      <w:r w:rsidR="00522184" w:rsidRPr="006B057C">
        <w:rPr>
          <w:rFonts w:ascii="Arial" w:hAnsi="Arial" w:cs="Arial"/>
          <w:sz w:val="21"/>
          <w:szCs w:val="21"/>
        </w:rPr>
        <w:t xml:space="preserve"> was discussed briefly</w:t>
      </w:r>
      <w:r w:rsidRPr="006B057C">
        <w:rPr>
          <w:rFonts w:ascii="Arial" w:hAnsi="Arial" w:cs="Arial"/>
          <w:sz w:val="21"/>
          <w:szCs w:val="21"/>
        </w:rPr>
        <w:t xml:space="preserve">.  The committee determined that the graphic approved in Step 4 would be a better representation of the GEP </w:t>
      </w:r>
      <w:r w:rsidR="00522184" w:rsidRPr="006B057C">
        <w:rPr>
          <w:rFonts w:ascii="Arial" w:hAnsi="Arial" w:cs="Arial"/>
          <w:sz w:val="21"/>
          <w:szCs w:val="21"/>
        </w:rPr>
        <w:t xml:space="preserve">and that </w:t>
      </w:r>
      <w:r w:rsidR="00AE4C04">
        <w:rPr>
          <w:rFonts w:ascii="Arial" w:hAnsi="Arial" w:cs="Arial"/>
          <w:sz w:val="21"/>
          <w:szCs w:val="21"/>
        </w:rPr>
        <w:t xml:space="preserve">graphic </w:t>
      </w:r>
      <w:r w:rsidR="00522184" w:rsidRPr="006B057C">
        <w:rPr>
          <w:rFonts w:ascii="Arial" w:hAnsi="Arial" w:cs="Arial"/>
          <w:sz w:val="21"/>
          <w:szCs w:val="21"/>
        </w:rPr>
        <w:t xml:space="preserve">should be the </w:t>
      </w:r>
      <w:r w:rsidR="00AE4C04">
        <w:rPr>
          <w:rFonts w:ascii="Arial" w:hAnsi="Arial" w:cs="Arial"/>
          <w:sz w:val="21"/>
          <w:szCs w:val="21"/>
        </w:rPr>
        <w:t>one</w:t>
      </w:r>
      <w:r w:rsidRPr="006B057C">
        <w:rPr>
          <w:rFonts w:ascii="Arial" w:hAnsi="Arial" w:cs="Arial"/>
          <w:sz w:val="21"/>
          <w:szCs w:val="21"/>
        </w:rPr>
        <w:t xml:space="preserve"> includ</w:t>
      </w:r>
      <w:r w:rsidR="00522184" w:rsidRPr="006B057C">
        <w:rPr>
          <w:rFonts w:ascii="Arial" w:hAnsi="Arial" w:cs="Arial"/>
          <w:sz w:val="21"/>
          <w:szCs w:val="21"/>
        </w:rPr>
        <w:t>ed</w:t>
      </w:r>
      <w:r w:rsidRPr="006B057C">
        <w:rPr>
          <w:rFonts w:ascii="Arial" w:hAnsi="Arial" w:cs="Arial"/>
          <w:sz w:val="21"/>
          <w:szCs w:val="21"/>
        </w:rPr>
        <w:t xml:space="preserve"> in the </w:t>
      </w:r>
      <w:r w:rsidR="00522184" w:rsidRPr="006B057C">
        <w:rPr>
          <w:rFonts w:ascii="Arial" w:hAnsi="Arial" w:cs="Arial"/>
          <w:sz w:val="21"/>
          <w:szCs w:val="21"/>
        </w:rPr>
        <w:t xml:space="preserve">information </w:t>
      </w:r>
      <w:r w:rsidRPr="006B057C">
        <w:rPr>
          <w:rFonts w:ascii="Arial" w:hAnsi="Arial" w:cs="Arial"/>
          <w:sz w:val="21"/>
          <w:szCs w:val="21"/>
        </w:rPr>
        <w:t>packet.</w:t>
      </w:r>
      <w:r w:rsidR="00ED2113" w:rsidRPr="006B057C">
        <w:rPr>
          <w:rFonts w:ascii="Arial" w:hAnsi="Arial" w:cs="Arial"/>
          <w:sz w:val="21"/>
          <w:szCs w:val="21"/>
        </w:rPr>
        <w:t xml:space="preserve">  </w:t>
      </w:r>
      <w:r w:rsidR="00F06787">
        <w:rPr>
          <w:rFonts w:ascii="Arial" w:hAnsi="Arial" w:cs="Arial"/>
          <w:sz w:val="21"/>
          <w:szCs w:val="21"/>
        </w:rPr>
        <w:t xml:space="preserve">           </w:t>
      </w:r>
      <w:r w:rsidR="00ED2113" w:rsidRPr="006B057C">
        <w:rPr>
          <w:rFonts w:ascii="Arial" w:hAnsi="Arial" w:cs="Arial"/>
          <w:sz w:val="21"/>
          <w:szCs w:val="21"/>
        </w:rPr>
        <w:t xml:space="preserve">J. Schneider questioned when the </w:t>
      </w:r>
      <w:r w:rsidR="009C5DA9" w:rsidRPr="006B057C">
        <w:rPr>
          <w:rFonts w:ascii="Arial" w:hAnsi="Arial" w:cs="Arial"/>
          <w:sz w:val="21"/>
          <w:szCs w:val="21"/>
        </w:rPr>
        <w:t xml:space="preserve">information </w:t>
      </w:r>
      <w:r w:rsidR="00ED2113" w:rsidRPr="006B057C">
        <w:rPr>
          <w:rFonts w:ascii="Arial" w:hAnsi="Arial" w:cs="Arial"/>
          <w:sz w:val="21"/>
          <w:szCs w:val="21"/>
        </w:rPr>
        <w:t xml:space="preserve">packets would be distributed; she suggested </w:t>
      </w:r>
      <w:r w:rsidR="009C5DA9" w:rsidRPr="006B057C">
        <w:rPr>
          <w:rFonts w:ascii="Arial" w:hAnsi="Arial" w:cs="Arial"/>
          <w:sz w:val="21"/>
          <w:szCs w:val="21"/>
        </w:rPr>
        <w:t>that</w:t>
      </w:r>
      <w:r w:rsidR="00ED2113" w:rsidRPr="006B057C">
        <w:rPr>
          <w:rFonts w:ascii="Arial" w:hAnsi="Arial" w:cs="Arial"/>
          <w:sz w:val="21"/>
          <w:szCs w:val="21"/>
        </w:rPr>
        <w:t xml:space="preserve"> a week prior to college meetings </w:t>
      </w:r>
      <w:r w:rsidR="009C5DA9" w:rsidRPr="006B057C">
        <w:rPr>
          <w:rFonts w:ascii="Arial" w:hAnsi="Arial" w:cs="Arial"/>
          <w:sz w:val="21"/>
          <w:szCs w:val="21"/>
        </w:rPr>
        <w:t>should allow</w:t>
      </w:r>
      <w:r w:rsidR="00ED2113" w:rsidRPr="006B057C">
        <w:rPr>
          <w:rFonts w:ascii="Arial" w:hAnsi="Arial" w:cs="Arial"/>
          <w:sz w:val="21"/>
          <w:szCs w:val="21"/>
        </w:rPr>
        <w:t xml:space="preserve"> adequate time </w:t>
      </w:r>
      <w:r w:rsidR="009C5DA9" w:rsidRPr="006B057C">
        <w:rPr>
          <w:rFonts w:ascii="Arial" w:hAnsi="Arial" w:cs="Arial"/>
          <w:sz w:val="21"/>
          <w:szCs w:val="21"/>
        </w:rPr>
        <w:t>for</w:t>
      </w:r>
      <w:r w:rsidR="00ED2113" w:rsidRPr="006B057C">
        <w:rPr>
          <w:rFonts w:ascii="Arial" w:hAnsi="Arial" w:cs="Arial"/>
          <w:sz w:val="21"/>
          <w:szCs w:val="21"/>
        </w:rPr>
        <w:t xml:space="preserve"> review of the information</w:t>
      </w:r>
      <w:r w:rsidR="009C5DA9" w:rsidRPr="006B057C">
        <w:rPr>
          <w:rFonts w:ascii="Arial" w:hAnsi="Arial" w:cs="Arial"/>
          <w:sz w:val="21"/>
          <w:szCs w:val="21"/>
        </w:rPr>
        <w:t xml:space="preserve">; </w:t>
      </w:r>
      <w:r w:rsidR="00ED2113" w:rsidRPr="006B057C">
        <w:rPr>
          <w:rFonts w:ascii="Arial" w:hAnsi="Arial" w:cs="Arial"/>
          <w:sz w:val="21"/>
          <w:szCs w:val="21"/>
        </w:rPr>
        <w:t>J. Sage agreed.</w:t>
      </w:r>
    </w:p>
    <w:p w:rsidR="00ED2113" w:rsidRPr="006B057C" w:rsidRDefault="00ED2113" w:rsidP="006B057C">
      <w:pPr>
        <w:pStyle w:val="Level1"/>
        <w:spacing w:after="120"/>
        <w:rPr>
          <w:rFonts w:ascii="Arial" w:hAnsi="Arial" w:cs="Arial"/>
          <w:sz w:val="21"/>
          <w:szCs w:val="21"/>
        </w:rPr>
      </w:pPr>
      <w:r w:rsidRPr="006B057C">
        <w:rPr>
          <w:rFonts w:ascii="Arial" w:hAnsi="Arial" w:cs="Arial"/>
          <w:sz w:val="21"/>
          <w:szCs w:val="21"/>
        </w:rPr>
        <w:tab/>
        <w:t xml:space="preserve">Discussion followed on the status of the First Year Experience (FYE) Coordinator position.  The committee </w:t>
      </w:r>
      <w:r w:rsidRPr="005F4E38">
        <w:rPr>
          <w:rFonts w:ascii="Arial" w:hAnsi="Arial" w:cs="Arial"/>
          <w:sz w:val="21"/>
          <w:szCs w:val="21"/>
        </w:rPr>
        <w:t>concurred</w:t>
      </w:r>
      <w:r w:rsidRPr="006B057C">
        <w:rPr>
          <w:rFonts w:ascii="Arial" w:hAnsi="Arial" w:cs="Arial"/>
          <w:sz w:val="21"/>
          <w:szCs w:val="21"/>
        </w:rPr>
        <w:t xml:space="preserve"> that the FYE Coordinator position </w:t>
      </w:r>
      <w:r w:rsidR="0077531C">
        <w:rPr>
          <w:rFonts w:ascii="Arial" w:hAnsi="Arial" w:cs="Arial"/>
          <w:sz w:val="21"/>
          <w:szCs w:val="21"/>
        </w:rPr>
        <w:t>remained</w:t>
      </w:r>
      <w:r w:rsidR="009C5DA9" w:rsidRPr="006B057C">
        <w:rPr>
          <w:rFonts w:ascii="Arial" w:hAnsi="Arial" w:cs="Arial"/>
          <w:sz w:val="21"/>
          <w:szCs w:val="21"/>
        </w:rPr>
        <w:t xml:space="preserve"> </w:t>
      </w:r>
      <w:r w:rsidRPr="006B057C">
        <w:rPr>
          <w:rFonts w:ascii="Arial" w:hAnsi="Arial" w:cs="Arial"/>
          <w:sz w:val="21"/>
          <w:szCs w:val="21"/>
        </w:rPr>
        <w:t xml:space="preserve">a recommended </w:t>
      </w:r>
      <w:r w:rsidR="009C5DA9" w:rsidRPr="006B057C">
        <w:rPr>
          <w:rFonts w:ascii="Arial" w:hAnsi="Arial" w:cs="Arial"/>
          <w:sz w:val="21"/>
          <w:szCs w:val="21"/>
        </w:rPr>
        <w:t xml:space="preserve">GEP </w:t>
      </w:r>
      <w:r w:rsidRPr="006B057C">
        <w:rPr>
          <w:rFonts w:ascii="Arial" w:hAnsi="Arial" w:cs="Arial"/>
          <w:sz w:val="21"/>
          <w:szCs w:val="21"/>
        </w:rPr>
        <w:t>position by the GEPRC.</w:t>
      </w:r>
    </w:p>
    <w:p w:rsidR="00ED2113" w:rsidRPr="006B057C" w:rsidRDefault="00ED2113" w:rsidP="00834E09">
      <w:pPr>
        <w:pStyle w:val="Level1"/>
        <w:spacing w:after="120"/>
        <w:rPr>
          <w:rFonts w:ascii="Arial" w:hAnsi="Arial" w:cs="Arial"/>
          <w:sz w:val="21"/>
          <w:szCs w:val="21"/>
        </w:rPr>
      </w:pPr>
      <w:r w:rsidRPr="006B057C">
        <w:rPr>
          <w:rFonts w:ascii="Arial" w:hAnsi="Arial" w:cs="Arial"/>
          <w:sz w:val="21"/>
          <w:szCs w:val="21"/>
        </w:rPr>
        <w:lastRenderedPageBreak/>
        <w:tab/>
        <w:t>J. Schneider suggested that the four new aspects of the GEP</w:t>
      </w:r>
      <w:r w:rsidR="000F4E41">
        <w:rPr>
          <w:rFonts w:ascii="Arial" w:hAnsi="Arial" w:cs="Arial"/>
          <w:sz w:val="21"/>
          <w:szCs w:val="21"/>
        </w:rPr>
        <w:t xml:space="preserve"> (</w:t>
      </w:r>
      <w:r w:rsidR="000F4E41" w:rsidRPr="006B057C">
        <w:rPr>
          <w:rFonts w:ascii="Arial" w:hAnsi="Arial" w:cs="Arial"/>
          <w:sz w:val="21"/>
          <w:szCs w:val="21"/>
        </w:rPr>
        <w:t>Experiential Learning (EL), Interdisciplinary Studies (IS), Communication in the Major, and the Capstone Experience</w:t>
      </w:r>
      <w:r w:rsidR="000F4E41">
        <w:rPr>
          <w:rFonts w:ascii="Arial" w:hAnsi="Arial" w:cs="Arial"/>
          <w:sz w:val="21"/>
          <w:szCs w:val="21"/>
        </w:rPr>
        <w:t>)</w:t>
      </w:r>
      <w:r w:rsidRPr="006B057C">
        <w:rPr>
          <w:rFonts w:ascii="Arial" w:hAnsi="Arial" w:cs="Arial"/>
          <w:sz w:val="21"/>
          <w:szCs w:val="21"/>
        </w:rPr>
        <w:t xml:space="preserve"> be highlighted </w:t>
      </w:r>
      <w:r w:rsidR="000F4E41">
        <w:rPr>
          <w:rFonts w:ascii="Arial" w:hAnsi="Arial" w:cs="Arial"/>
          <w:sz w:val="21"/>
          <w:szCs w:val="21"/>
        </w:rPr>
        <w:t>to prompt departments to</w:t>
      </w:r>
      <w:r w:rsidRPr="006B057C">
        <w:rPr>
          <w:rFonts w:ascii="Arial" w:hAnsi="Arial" w:cs="Arial"/>
          <w:sz w:val="21"/>
          <w:szCs w:val="21"/>
        </w:rPr>
        <w:t xml:space="preserve"> investigate courses for those areas.  </w:t>
      </w:r>
      <w:r w:rsidR="009C5DA9" w:rsidRPr="006B057C">
        <w:rPr>
          <w:rFonts w:ascii="Arial" w:hAnsi="Arial" w:cs="Arial"/>
          <w:sz w:val="21"/>
          <w:szCs w:val="21"/>
        </w:rPr>
        <w:t xml:space="preserve">Highlighting </w:t>
      </w:r>
      <w:r w:rsidR="000F4E41">
        <w:rPr>
          <w:rFonts w:ascii="Arial" w:hAnsi="Arial" w:cs="Arial"/>
          <w:sz w:val="21"/>
          <w:szCs w:val="21"/>
        </w:rPr>
        <w:t xml:space="preserve">the new GEP aspects </w:t>
      </w:r>
      <w:r w:rsidR="009C5DA9" w:rsidRPr="006B057C">
        <w:rPr>
          <w:rFonts w:ascii="Arial" w:hAnsi="Arial" w:cs="Arial"/>
          <w:sz w:val="21"/>
          <w:szCs w:val="21"/>
        </w:rPr>
        <w:t>should</w:t>
      </w:r>
      <w:r w:rsidR="00653D86" w:rsidRPr="006B057C">
        <w:rPr>
          <w:rFonts w:ascii="Arial" w:hAnsi="Arial" w:cs="Arial"/>
          <w:sz w:val="21"/>
          <w:szCs w:val="21"/>
        </w:rPr>
        <w:t xml:space="preserve"> prompt d</w:t>
      </w:r>
      <w:r w:rsidRPr="006B057C">
        <w:rPr>
          <w:rFonts w:ascii="Arial" w:hAnsi="Arial" w:cs="Arial"/>
          <w:sz w:val="21"/>
          <w:szCs w:val="21"/>
        </w:rPr>
        <w:t xml:space="preserve">epartments </w:t>
      </w:r>
      <w:r w:rsidR="00653D86" w:rsidRPr="006B057C">
        <w:rPr>
          <w:rFonts w:ascii="Arial" w:hAnsi="Arial" w:cs="Arial"/>
          <w:sz w:val="21"/>
          <w:szCs w:val="21"/>
        </w:rPr>
        <w:t>to</w:t>
      </w:r>
      <w:r w:rsidRPr="006B057C">
        <w:rPr>
          <w:rFonts w:ascii="Arial" w:hAnsi="Arial" w:cs="Arial"/>
          <w:sz w:val="21"/>
          <w:szCs w:val="21"/>
        </w:rPr>
        <w:t xml:space="preserve"> look at what new or existing courses might satisfy those requirements.</w:t>
      </w:r>
      <w:r w:rsidR="00653D86" w:rsidRPr="006B057C">
        <w:rPr>
          <w:rFonts w:ascii="Arial" w:hAnsi="Arial" w:cs="Arial"/>
          <w:sz w:val="21"/>
          <w:szCs w:val="21"/>
        </w:rPr>
        <w:t xml:space="preserve">  Departments’ </w:t>
      </w:r>
      <w:r w:rsidR="000F4E41" w:rsidRPr="006B057C">
        <w:rPr>
          <w:rFonts w:ascii="Arial" w:hAnsi="Arial" w:cs="Arial"/>
          <w:sz w:val="21"/>
          <w:szCs w:val="21"/>
        </w:rPr>
        <w:t>offering</w:t>
      </w:r>
      <w:r w:rsidR="000F4E41">
        <w:rPr>
          <w:rFonts w:ascii="Arial" w:hAnsi="Arial" w:cs="Arial"/>
          <w:sz w:val="21"/>
          <w:szCs w:val="21"/>
        </w:rPr>
        <w:t xml:space="preserve"> of First Year Seminar courses was</w:t>
      </w:r>
      <w:r w:rsidR="00653D86" w:rsidRPr="006B057C">
        <w:rPr>
          <w:rFonts w:ascii="Arial" w:hAnsi="Arial" w:cs="Arial"/>
          <w:sz w:val="21"/>
          <w:szCs w:val="21"/>
        </w:rPr>
        <w:t xml:space="preserve"> </w:t>
      </w:r>
      <w:r w:rsidR="009C5DA9" w:rsidRPr="006B057C">
        <w:rPr>
          <w:rFonts w:ascii="Arial" w:hAnsi="Arial" w:cs="Arial"/>
          <w:sz w:val="21"/>
          <w:szCs w:val="21"/>
        </w:rPr>
        <w:t>also discussed</w:t>
      </w:r>
      <w:r w:rsidR="00653D86" w:rsidRPr="006B057C">
        <w:rPr>
          <w:rFonts w:ascii="Arial" w:hAnsi="Arial" w:cs="Arial"/>
          <w:sz w:val="21"/>
          <w:szCs w:val="21"/>
        </w:rPr>
        <w:t>.</w:t>
      </w:r>
      <w:r w:rsidRPr="006B057C">
        <w:rPr>
          <w:rFonts w:ascii="Arial" w:hAnsi="Arial" w:cs="Arial"/>
          <w:sz w:val="21"/>
          <w:szCs w:val="21"/>
        </w:rPr>
        <w:t xml:space="preserve"> </w:t>
      </w:r>
    </w:p>
    <w:p w:rsidR="00653D86" w:rsidRPr="006B057C" w:rsidRDefault="00653D86" w:rsidP="00834E09">
      <w:pPr>
        <w:pStyle w:val="Level1"/>
        <w:spacing w:after="120"/>
        <w:rPr>
          <w:rFonts w:ascii="Arial" w:hAnsi="Arial" w:cs="Arial"/>
          <w:sz w:val="21"/>
          <w:szCs w:val="21"/>
        </w:rPr>
      </w:pPr>
      <w:r w:rsidRPr="006B057C">
        <w:rPr>
          <w:rFonts w:ascii="Arial" w:hAnsi="Arial" w:cs="Arial"/>
          <w:sz w:val="21"/>
          <w:szCs w:val="21"/>
        </w:rPr>
        <w:tab/>
        <w:t xml:space="preserve">Suggestion was made to reformat the </w:t>
      </w:r>
      <w:r w:rsidR="009C5DA9" w:rsidRPr="006B057C">
        <w:rPr>
          <w:rFonts w:ascii="Arial" w:hAnsi="Arial" w:cs="Arial"/>
          <w:sz w:val="21"/>
          <w:szCs w:val="21"/>
        </w:rPr>
        <w:t xml:space="preserve">academic department </w:t>
      </w:r>
      <w:r w:rsidRPr="006B057C">
        <w:rPr>
          <w:rFonts w:ascii="Arial" w:hAnsi="Arial" w:cs="Arial"/>
          <w:sz w:val="21"/>
          <w:szCs w:val="21"/>
        </w:rPr>
        <w:t xml:space="preserve">worksheet to incorporate </w:t>
      </w:r>
      <w:r w:rsidR="009C5DA9" w:rsidRPr="006B057C">
        <w:rPr>
          <w:rFonts w:ascii="Arial" w:hAnsi="Arial" w:cs="Arial"/>
          <w:sz w:val="21"/>
          <w:szCs w:val="21"/>
        </w:rPr>
        <w:t>two separate</w:t>
      </w:r>
      <w:r w:rsidRPr="006B057C">
        <w:rPr>
          <w:rFonts w:ascii="Arial" w:hAnsi="Arial" w:cs="Arial"/>
          <w:sz w:val="21"/>
          <w:szCs w:val="21"/>
        </w:rPr>
        <w:t xml:space="preserve"> columns</w:t>
      </w:r>
      <w:r w:rsidR="000F4E41">
        <w:rPr>
          <w:rFonts w:ascii="Arial" w:hAnsi="Arial" w:cs="Arial"/>
          <w:sz w:val="21"/>
          <w:szCs w:val="21"/>
        </w:rPr>
        <w:t xml:space="preserve"> </w:t>
      </w:r>
      <w:r w:rsidR="000F4E41" w:rsidRPr="006B057C">
        <w:rPr>
          <w:rFonts w:ascii="Arial" w:hAnsi="Arial" w:cs="Arial"/>
          <w:sz w:val="21"/>
          <w:szCs w:val="21"/>
        </w:rPr>
        <w:t>in the four semester timeframes noted</w:t>
      </w:r>
      <w:r w:rsidR="000F4E41">
        <w:rPr>
          <w:rFonts w:ascii="Arial" w:hAnsi="Arial" w:cs="Arial"/>
          <w:sz w:val="21"/>
          <w:szCs w:val="21"/>
        </w:rPr>
        <w:t>.  One column would be fo</w:t>
      </w:r>
      <w:r w:rsidR="009C5DA9" w:rsidRPr="006B057C">
        <w:rPr>
          <w:rFonts w:ascii="Arial" w:hAnsi="Arial" w:cs="Arial"/>
          <w:sz w:val="21"/>
          <w:szCs w:val="21"/>
        </w:rPr>
        <w:t xml:space="preserve">r changes regarding degree types and </w:t>
      </w:r>
      <w:r w:rsidR="00B241BE">
        <w:rPr>
          <w:rFonts w:ascii="Arial" w:hAnsi="Arial" w:cs="Arial"/>
          <w:sz w:val="21"/>
          <w:szCs w:val="21"/>
        </w:rPr>
        <w:t>the other</w:t>
      </w:r>
      <w:r w:rsidR="009C5DA9" w:rsidRPr="006B057C">
        <w:rPr>
          <w:rFonts w:ascii="Arial" w:hAnsi="Arial" w:cs="Arial"/>
          <w:sz w:val="21"/>
          <w:szCs w:val="21"/>
        </w:rPr>
        <w:t xml:space="preserve"> for changes related to the GEP</w:t>
      </w:r>
      <w:r w:rsidR="00B241BE" w:rsidRPr="006B057C">
        <w:rPr>
          <w:rFonts w:ascii="Arial" w:hAnsi="Arial" w:cs="Arial"/>
          <w:sz w:val="21"/>
          <w:szCs w:val="21"/>
        </w:rPr>
        <w:t>.</w:t>
      </w:r>
    </w:p>
    <w:p w:rsidR="00765EB5" w:rsidRPr="006B057C" w:rsidRDefault="00653D86" w:rsidP="00834E09">
      <w:pPr>
        <w:pStyle w:val="Level1"/>
        <w:spacing w:after="120"/>
        <w:rPr>
          <w:rFonts w:ascii="Arial" w:hAnsi="Arial" w:cs="Arial"/>
          <w:sz w:val="21"/>
          <w:szCs w:val="21"/>
        </w:rPr>
      </w:pPr>
      <w:r w:rsidRPr="006B057C">
        <w:rPr>
          <w:rFonts w:ascii="Arial" w:hAnsi="Arial" w:cs="Arial"/>
          <w:sz w:val="21"/>
          <w:szCs w:val="21"/>
        </w:rPr>
        <w:tab/>
      </w:r>
      <w:r w:rsidR="00F42A17" w:rsidRPr="006B057C">
        <w:rPr>
          <w:rFonts w:ascii="Arial" w:hAnsi="Arial" w:cs="Arial"/>
          <w:sz w:val="21"/>
          <w:szCs w:val="21"/>
        </w:rPr>
        <w:t xml:space="preserve">J. Schneider voiced the benefit of the </w:t>
      </w:r>
      <w:r w:rsidR="000F4E41">
        <w:rPr>
          <w:rFonts w:ascii="Arial" w:hAnsi="Arial" w:cs="Arial"/>
          <w:sz w:val="21"/>
          <w:szCs w:val="21"/>
        </w:rPr>
        <w:t>EL</w:t>
      </w:r>
      <w:r w:rsidR="00F42A17" w:rsidRPr="006B057C">
        <w:rPr>
          <w:rFonts w:ascii="Arial" w:hAnsi="Arial" w:cs="Arial"/>
          <w:sz w:val="21"/>
          <w:szCs w:val="21"/>
        </w:rPr>
        <w:t xml:space="preserve"> requirement being embedded in major requirements.  She suggested that EL be inc</w:t>
      </w:r>
      <w:r w:rsidR="000F4E41">
        <w:rPr>
          <w:rFonts w:ascii="Arial" w:hAnsi="Arial" w:cs="Arial"/>
          <w:sz w:val="21"/>
          <w:szCs w:val="21"/>
        </w:rPr>
        <w:t>lud</w:t>
      </w:r>
      <w:r w:rsidR="00F42A17" w:rsidRPr="006B057C">
        <w:rPr>
          <w:rFonts w:ascii="Arial" w:hAnsi="Arial" w:cs="Arial"/>
          <w:sz w:val="21"/>
          <w:szCs w:val="21"/>
        </w:rPr>
        <w:t xml:space="preserve">ed in the </w:t>
      </w:r>
      <w:r w:rsidR="00765EB5" w:rsidRPr="006B057C">
        <w:rPr>
          <w:rFonts w:ascii="Arial" w:hAnsi="Arial" w:cs="Arial"/>
          <w:sz w:val="21"/>
          <w:szCs w:val="21"/>
        </w:rPr>
        <w:t xml:space="preserve">bullet point </w:t>
      </w:r>
      <w:r w:rsidR="000F4E41">
        <w:rPr>
          <w:rFonts w:ascii="Arial" w:hAnsi="Arial" w:cs="Arial"/>
          <w:sz w:val="21"/>
          <w:szCs w:val="21"/>
        </w:rPr>
        <w:t>of</w:t>
      </w:r>
      <w:r w:rsidR="00F42A17" w:rsidRPr="006B057C">
        <w:rPr>
          <w:rFonts w:ascii="Arial" w:hAnsi="Arial" w:cs="Arial"/>
          <w:sz w:val="21"/>
          <w:szCs w:val="21"/>
        </w:rPr>
        <w:t xml:space="preserve"> other requirements</w:t>
      </w:r>
      <w:r w:rsidR="000F4E41">
        <w:rPr>
          <w:rFonts w:ascii="Arial" w:hAnsi="Arial" w:cs="Arial"/>
          <w:sz w:val="21"/>
          <w:szCs w:val="21"/>
        </w:rPr>
        <w:t xml:space="preserve"> (Communication in the Major and Capstone Experience) that would be included in the major.</w:t>
      </w:r>
    </w:p>
    <w:p w:rsidR="001E6F05" w:rsidRPr="006B057C" w:rsidRDefault="00765EB5" w:rsidP="00834E09">
      <w:pPr>
        <w:pStyle w:val="Level1"/>
        <w:spacing w:after="120"/>
        <w:rPr>
          <w:rFonts w:ascii="Arial" w:hAnsi="Arial" w:cs="Arial"/>
          <w:sz w:val="21"/>
          <w:szCs w:val="21"/>
        </w:rPr>
      </w:pPr>
      <w:r w:rsidRPr="006B057C">
        <w:rPr>
          <w:rFonts w:ascii="Arial" w:hAnsi="Arial" w:cs="Arial"/>
          <w:sz w:val="21"/>
          <w:szCs w:val="21"/>
        </w:rPr>
        <w:tab/>
        <w:t xml:space="preserve">The organization </w:t>
      </w:r>
      <w:r w:rsidR="009C5DA9" w:rsidRPr="006B057C">
        <w:rPr>
          <w:rFonts w:ascii="Arial" w:hAnsi="Arial" w:cs="Arial"/>
          <w:sz w:val="21"/>
          <w:szCs w:val="21"/>
        </w:rPr>
        <w:t xml:space="preserve">and flow </w:t>
      </w:r>
      <w:r w:rsidRPr="006B057C">
        <w:rPr>
          <w:rFonts w:ascii="Arial" w:hAnsi="Arial" w:cs="Arial"/>
          <w:sz w:val="21"/>
          <w:szCs w:val="21"/>
        </w:rPr>
        <w:t xml:space="preserve">of the college meetings was briefly discussed.  G. Olsen suggested </w:t>
      </w:r>
      <w:r w:rsidR="000F4E41">
        <w:rPr>
          <w:rFonts w:ascii="Arial" w:hAnsi="Arial" w:cs="Arial"/>
          <w:sz w:val="21"/>
          <w:szCs w:val="21"/>
        </w:rPr>
        <w:t xml:space="preserve">the use of </w:t>
      </w:r>
      <w:r w:rsidR="009C5DA9" w:rsidRPr="006B057C">
        <w:rPr>
          <w:rFonts w:ascii="Arial" w:hAnsi="Arial" w:cs="Arial"/>
          <w:sz w:val="21"/>
          <w:szCs w:val="21"/>
        </w:rPr>
        <w:t>sample</w:t>
      </w:r>
      <w:r w:rsidRPr="006B057C">
        <w:rPr>
          <w:rFonts w:ascii="Arial" w:hAnsi="Arial" w:cs="Arial"/>
          <w:sz w:val="21"/>
          <w:szCs w:val="21"/>
        </w:rPr>
        <w:t xml:space="preserve"> department check lists.  </w:t>
      </w:r>
      <w:r w:rsidR="009C5DA9" w:rsidRPr="006B057C">
        <w:rPr>
          <w:rFonts w:ascii="Arial" w:hAnsi="Arial" w:cs="Arial"/>
          <w:sz w:val="21"/>
          <w:szCs w:val="21"/>
        </w:rPr>
        <w:t>Check list e</w:t>
      </w:r>
      <w:r w:rsidRPr="006B057C">
        <w:rPr>
          <w:rFonts w:ascii="Arial" w:hAnsi="Arial" w:cs="Arial"/>
          <w:sz w:val="21"/>
          <w:szCs w:val="21"/>
        </w:rPr>
        <w:t xml:space="preserve">xamples could range from those requiring a fair amount of discussion </w:t>
      </w:r>
      <w:r w:rsidR="009C5DA9" w:rsidRPr="006B057C">
        <w:rPr>
          <w:rFonts w:ascii="Arial" w:hAnsi="Arial" w:cs="Arial"/>
          <w:sz w:val="21"/>
          <w:szCs w:val="21"/>
        </w:rPr>
        <w:t>to</w:t>
      </w:r>
      <w:r w:rsidRPr="006B057C">
        <w:rPr>
          <w:rFonts w:ascii="Arial" w:hAnsi="Arial" w:cs="Arial"/>
          <w:sz w:val="21"/>
          <w:szCs w:val="21"/>
        </w:rPr>
        <w:t xml:space="preserve"> those requiring little discussion.  J. Houghton volunteered the College of Natural Resources (CNR) as a department that would likely require little discussion; CNR had few existing GDR designated courses.  G. Olsen </w:t>
      </w:r>
      <w:r w:rsidR="001E6F05" w:rsidRPr="006B057C">
        <w:rPr>
          <w:rFonts w:ascii="Arial" w:hAnsi="Arial" w:cs="Arial"/>
          <w:sz w:val="21"/>
          <w:szCs w:val="21"/>
        </w:rPr>
        <w:t xml:space="preserve">anticipated that Theatre and Dance would </w:t>
      </w:r>
      <w:r w:rsidR="00B241BE">
        <w:rPr>
          <w:rFonts w:ascii="Arial" w:hAnsi="Arial" w:cs="Arial"/>
          <w:sz w:val="21"/>
          <w:szCs w:val="21"/>
        </w:rPr>
        <w:t xml:space="preserve">also </w:t>
      </w:r>
      <w:r w:rsidR="001E6F05" w:rsidRPr="006B057C">
        <w:rPr>
          <w:rFonts w:ascii="Arial" w:hAnsi="Arial" w:cs="Arial"/>
          <w:sz w:val="21"/>
          <w:szCs w:val="21"/>
        </w:rPr>
        <w:t xml:space="preserve">require little discussion and offered its </w:t>
      </w:r>
      <w:r w:rsidR="009C5DA9" w:rsidRPr="006B057C">
        <w:rPr>
          <w:rFonts w:ascii="Arial" w:hAnsi="Arial" w:cs="Arial"/>
          <w:sz w:val="21"/>
          <w:szCs w:val="21"/>
        </w:rPr>
        <w:t>participation as well</w:t>
      </w:r>
      <w:r w:rsidR="001E6F05" w:rsidRPr="006B057C">
        <w:rPr>
          <w:rFonts w:ascii="Arial" w:hAnsi="Arial" w:cs="Arial"/>
          <w:sz w:val="21"/>
          <w:szCs w:val="21"/>
        </w:rPr>
        <w:t xml:space="preserve">.  J. Sage suggested the Philosophy department </w:t>
      </w:r>
      <w:r w:rsidR="009C5DA9" w:rsidRPr="006B057C">
        <w:rPr>
          <w:rFonts w:ascii="Arial" w:hAnsi="Arial" w:cs="Arial"/>
          <w:sz w:val="21"/>
          <w:szCs w:val="21"/>
        </w:rPr>
        <w:t>as an</w:t>
      </w:r>
      <w:r w:rsidR="001E6F05" w:rsidRPr="006B057C">
        <w:rPr>
          <w:rFonts w:ascii="Arial" w:hAnsi="Arial" w:cs="Arial"/>
          <w:sz w:val="21"/>
          <w:szCs w:val="21"/>
        </w:rPr>
        <w:t xml:space="preserve"> example </w:t>
      </w:r>
      <w:r w:rsidR="009C5DA9" w:rsidRPr="006B057C">
        <w:rPr>
          <w:rFonts w:ascii="Arial" w:hAnsi="Arial" w:cs="Arial"/>
          <w:sz w:val="21"/>
          <w:szCs w:val="21"/>
        </w:rPr>
        <w:t xml:space="preserve">of a department requiring </w:t>
      </w:r>
      <w:r w:rsidR="001E6F05" w:rsidRPr="006B057C">
        <w:rPr>
          <w:rFonts w:ascii="Arial" w:hAnsi="Arial" w:cs="Arial"/>
          <w:sz w:val="21"/>
          <w:szCs w:val="21"/>
        </w:rPr>
        <w:t>more discussion</w:t>
      </w:r>
      <w:r w:rsidR="009C5DA9" w:rsidRPr="006B057C">
        <w:rPr>
          <w:rFonts w:ascii="Arial" w:hAnsi="Arial" w:cs="Arial"/>
          <w:sz w:val="21"/>
          <w:szCs w:val="21"/>
        </w:rPr>
        <w:t xml:space="preserve">; the Philosophy department </w:t>
      </w:r>
      <w:r w:rsidR="00B241BE">
        <w:rPr>
          <w:rFonts w:ascii="Arial" w:hAnsi="Arial" w:cs="Arial"/>
          <w:sz w:val="21"/>
          <w:szCs w:val="21"/>
        </w:rPr>
        <w:t>had</w:t>
      </w:r>
      <w:r w:rsidR="001E6F05" w:rsidRPr="006B057C">
        <w:rPr>
          <w:rFonts w:ascii="Arial" w:hAnsi="Arial" w:cs="Arial"/>
          <w:sz w:val="21"/>
          <w:szCs w:val="21"/>
        </w:rPr>
        <w:t xml:space="preserve"> three disciplines</w:t>
      </w:r>
      <w:r w:rsidR="009C5DA9" w:rsidRPr="006B057C">
        <w:rPr>
          <w:rFonts w:ascii="Arial" w:hAnsi="Arial" w:cs="Arial"/>
          <w:sz w:val="21"/>
          <w:szCs w:val="21"/>
        </w:rPr>
        <w:t xml:space="preserve"> to discuss</w:t>
      </w:r>
      <w:r w:rsidR="001E6F05" w:rsidRPr="006B057C">
        <w:rPr>
          <w:rFonts w:ascii="Arial" w:hAnsi="Arial" w:cs="Arial"/>
          <w:sz w:val="21"/>
          <w:szCs w:val="21"/>
        </w:rPr>
        <w:t xml:space="preserve">.  J. Sage will </w:t>
      </w:r>
      <w:r w:rsidR="009C5DA9" w:rsidRPr="006B057C">
        <w:rPr>
          <w:rFonts w:ascii="Arial" w:hAnsi="Arial" w:cs="Arial"/>
          <w:sz w:val="21"/>
          <w:szCs w:val="21"/>
        </w:rPr>
        <w:t>investigate</w:t>
      </w:r>
      <w:r w:rsidR="001E6F05" w:rsidRPr="006B057C">
        <w:rPr>
          <w:rFonts w:ascii="Arial" w:hAnsi="Arial" w:cs="Arial"/>
          <w:sz w:val="21"/>
          <w:szCs w:val="21"/>
        </w:rPr>
        <w:t xml:space="preserve"> what departments </w:t>
      </w:r>
      <w:r w:rsidR="009C5DA9" w:rsidRPr="006B057C">
        <w:rPr>
          <w:rFonts w:ascii="Arial" w:hAnsi="Arial" w:cs="Arial"/>
          <w:sz w:val="21"/>
          <w:szCs w:val="21"/>
        </w:rPr>
        <w:t xml:space="preserve">to use </w:t>
      </w:r>
      <w:r w:rsidR="001E6F05" w:rsidRPr="006B057C">
        <w:rPr>
          <w:rFonts w:ascii="Arial" w:hAnsi="Arial" w:cs="Arial"/>
          <w:sz w:val="21"/>
          <w:szCs w:val="21"/>
        </w:rPr>
        <w:t xml:space="preserve">as </w:t>
      </w:r>
      <w:r w:rsidR="009C5DA9" w:rsidRPr="006B057C">
        <w:rPr>
          <w:rFonts w:ascii="Arial" w:hAnsi="Arial" w:cs="Arial"/>
          <w:sz w:val="21"/>
          <w:szCs w:val="21"/>
        </w:rPr>
        <w:t>s</w:t>
      </w:r>
      <w:r w:rsidR="001E6F05" w:rsidRPr="006B057C">
        <w:rPr>
          <w:rFonts w:ascii="Arial" w:hAnsi="Arial" w:cs="Arial"/>
          <w:sz w:val="21"/>
          <w:szCs w:val="21"/>
        </w:rPr>
        <w:t>amples.</w:t>
      </w:r>
      <w:r w:rsidR="00B241BE">
        <w:rPr>
          <w:rFonts w:ascii="Arial" w:hAnsi="Arial" w:cs="Arial"/>
          <w:sz w:val="21"/>
          <w:szCs w:val="21"/>
        </w:rPr>
        <w:t xml:space="preserve">  </w:t>
      </w:r>
      <w:r w:rsidR="001E6F05" w:rsidRPr="006B057C">
        <w:rPr>
          <w:rFonts w:ascii="Arial" w:hAnsi="Arial" w:cs="Arial"/>
          <w:sz w:val="21"/>
          <w:szCs w:val="21"/>
        </w:rPr>
        <w:tab/>
        <w:t xml:space="preserve">The committee again </w:t>
      </w:r>
      <w:r w:rsidR="009C5DA9" w:rsidRPr="006B057C">
        <w:rPr>
          <w:rFonts w:ascii="Arial" w:hAnsi="Arial" w:cs="Arial"/>
          <w:sz w:val="21"/>
          <w:szCs w:val="21"/>
        </w:rPr>
        <w:t xml:space="preserve">expressed the importance </w:t>
      </w:r>
      <w:r w:rsidR="001E6F05" w:rsidRPr="006B057C">
        <w:rPr>
          <w:rFonts w:ascii="Arial" w:hAnsi="Arial" w:cs="Arial"/>
          <w:sz w:val="21"/>
          <w:szCs w:val="21"/>
        </w:rPr>
        <w:t xml:space="preserve">of getting the information packets to departments for distribution prior to the college meetings.  J. Sage shared </w:t>
      </w:r>
      <w:r w:rsidR="009C5DA9" w:rsidRPr="006B057C">
        <w:rPr>
          <w:rFonts w:ascii="Arial" w:hAnsi="Arial" w:cs="Arial"/>
          <w:sz w:val="21"/>
          <w:szCs w:val="21"/>
        </w:rPr>
        <w:t xml:space="preserve">his </w:t>
      </w:r>
      <w:r w:rsidR="00B241BE">
        <w:rPr>
          <w:rFonts w:ascii="Arial" w:hAnsi="Arial" w:cs="Arial"/>
          <w:sz w:val="21"/>
          <w:szCs w:val="21"/>
        </w:rPr>
        <w:t>intention</w:t>
      </w:r>
      <w:r w:rsidR="001E6F05" w:rsidRPr="006B057C">
        <w:rPr>
          <w:rFonts w:ascii="Arial" w:hAnsi="Arial" w:cs="Arial"/>
          <w:sz w:val="21"/>
          <w:szCs w:val="21"/>
        </w:rPr>
        <w:t xml:space="preserve"> to deliver copies of information packets </w:t>
      </w:r>
      <w:r w:rsidR="009C5DA9" w:rsidRPr="006B057C">
        <w:rPr>
          <w:rFonts w:ascii="Arial" w:hAnsi="Arial" w:cs="Arial"/>
          <w:sz w:val="21"/>
          <w:szCs w:val="21"/>
        </w:rPr>
        <w:t>the following week</w:t>
      </w:r>
      <w:r w:rsidR="001E6F05" w:rsidRPr="006B057C">
        <w:rPr>
          <w:rFonts w:ascii="Arial" w:hAnsi="Arial" w:cs="Arial"/>
          <w:sz w:val="21"/>
          <w:szCs w:val="21"/>
        </w:rPr>
        <w:t xml:space="preserve"> to </w:t>
      </w:r>
      <w:r w:rsidR="00B241BE" w:rsidRPr="006B057C">
        <w:rPr>
          <w:rFonts w:ascii="Arial" w:hAnsi="Arial" w:cs="Arial"/>
          <w:sz w:val="21"/>
          <w:szCs w:val="21"/>
        </w:rPr>
        <w:t>all departments</w:t>
      </w:r>
      <w:r w:rsidR="001E6F05" w:rsidRPr="006B057C">
        <w:rPr>
          <w:rFonts w:ascii="Arial" w:hAnsi="Arial" w:cs="Arial"/>
          <w:sz w:val="21"/>
          <w:szCs w:val="21"/>
        </w:rPr>
        <w:t xml:space="preserve"> for distribution </w:t>
      </w:r>
      <w:r w:rsidR="009C5DA9" w:rsidRPr="006B057C">
        <w:rPr>
          <w:rFonts w:ascii="Arial" w:hAnsi="Arial" w:cs="Arial"/>
          <w:sz w:val="21"/>
          <w:szCs w:val="21"/>
        </w:rPr>
        <w:t xml:space="preserve">to faculty </w:t>
      </w:r>
      <w:r w:rsidR="00BC377D" w:rsidRPr="006B057C">
        <w:rPr>
          <w:rFonts w:ascii="Arial" w:hAnsi="Arial" w:cs="Arial"/>
          <w:sz w:val="21"/>
          <w:szCs w:val="21"/>
        </w:rPr>
        <w:t xml:space="preserve">and staff </w:t>
      </w:r>
      <w:r w:rsidR="001E6F05" w:rsidRPr="006B057C">
        <w:rPr>
          <w:rFonts w:ascii="Arial" w:hAnsi="Arial" w:cs="Arial"/>
          <w:sz w:val="21"/>
          <w:szCs w:val="21"/>
        </w:rPr>
        <w:t>prior to pre-class college meetings.</w:t>
      </w:r>
    </w:p>
    <w:p w:rsidR="00AA0932" w:rsidRPr="006B057C" w:rsidRDefault="001E6F05" w:rsidP="00834E09">
      <w:pPr>
        <w:pStyle w:val="Level1"/>
        <w:spacing w:after="120"/>
        <w:rPr>
          <w:rFonts w:ascii="Arial" w:hAnsi="Arial" w:cs="Arial"/>
          <w:sz w:val="21"/>
          <w:szCs w:val="21"/>
        </w:rPr>
      </w:pPr>
      <w:r w:rsidRPr="006B057C">
        <w:rPr>
          <w:rFonts w:ascii="Arial" w:hAnsi="Arial" w:cs="Arial"/>
          <w:sz w:val="21"/>
          <w:szCs w:val="21"/>
        </w:rPr>
        <w:tab/>
        <w:t xml:space="preserve">J. Schneider inquired if </w:t>
      </w:r>
      <w:r w:rsidR="00BC377D" w:rsidRPr="006B057C">
        <w:rPr>
          <w:rFonts w:ascii="Arial" w:hAnsi="Arial" w:cs="Arial"/>
          <w:sz w:val="21"/>
          <w:szCs w:val="21"/>
        </w:rPr>
        <w:t xml:space="preserve">the </w:t>
      </w:r>
      <w:r w:rsidRPr="006B057C">
        <w:rPr>
          <w:rFonts w:ascii="Arial" w:hAnsi="Arial" w:cs="Arial"/>
          <w:sz w:val="21"/>
          <w:szCs w:val="21"/>
        </w:rPr>
        <w:t xml:space="preserve">GEP forms would be mentioned in the information packet.  It was </w:t>
      </w:r>
      <w:r w:rsidR="00AA0932" w:rsidRPr="006B057C">
        <w:rPr>
          <w:rFonts w:ascii="Arial" w:hAnsi="Arial" w:cs="Arial"/>
          <w:sz w:val="21"/>
          <w:szCs w:val="21"/>
        </w:rPr>
        <w:t>not</w:t>
      </w:r>
      <w:r w:rsidRPr="006B057C">
        <w:rPr>
          <w:rFonts w:ascii="Arial" w:hAnsi="Arial" w:cs="Arial"/>
          <w:sz w:val="21"/>
          <w:szCs w:val="21"/>
        </w:rPr>
        <w:t xml:space="preserve">ed that </w:t>
      </w:r>
      <w:r w:rsidR="00BC377D" w:rsidRPr="006B057C">
        <w:rPr>
          <w:rFonts w:ascii="Arial" w:hAnsi="Arial" w:cs="Arial"/>
          <w:sz w:val="21"/>
          <w:szCs w:val="21"/>
        </w:rPr>
        <w:t>with</w:t>
      </w:r>
      <w:r w:rsidRPr="006B057C">
        <w:rPr>
          <w:rFonts w:ascii="Arial" w:hAnsi="Arial" w:cs="Arial"/>
          <w:sz w:val="21"/>
          <w:szCs w:val="21"/>
        </w:rPr>
        <w:t xml:space="preserve"> the forms </w:t>
      </w:r>
      <w:r w:rsidR="00BC377D" w:rsidRPr="006B057C">
        <w:rPr>
          <w:rFonts w:ascii="Arial" w:hAnsi="Arial" w:cs="Arial"/>
          <w:sz w:val="21"/>
          <w:szCs w:val="21"/>
        </w:rPr>
        <w:t>not</w:t>
      </w:r>
      <w:r w:rsidRPr="006B057C">
        <w:rPr>
          <w:rFonts w:ascii="Arial" w:hAnsi="Arial" w:cs="Arial"/>
          <w:sz w:val="21"/>
          <w:szCs w:val="21"/>
        </w:rPr>
        <w:t xml:space="preserve"> presently </w:t>
      </w:r>
      <w:r w:rsidR="00BC377D" w:rsidRPr="006B057C">
        <w:rPr>
          <w:rFonts w:ascii="Arial" w:hAnsi="Arial" w:cs="Arial"/>
          <w:sz w:val="21"/>
          <w:szCs w:val="21"/>
        </w:rPr>
        <w:t>being</w:t>
      </w:r>
      <w:r w:rsidRPr="006B057C">
        <w:rPr>
          <w:rFonts w:ascii="Arial" w:hAnsi="Arial" w:cs="Arial"/>
          <w:sz w:val="21"/>
          <w:szCs w:val="21"/>
        </w:rPr>
        <w:t xml:space="preserve"> completed</w:t>
      </w:r>
      <w:r w:rsidR="00BC377D" w:rsidRPr="006B057C">
        <w:rPr>
          <w:rFonts w:ascii="Arial" w:hAnsi="Arial" w:cs="Arial"/>
          <w:sz w:val="21"/>
          <w:szCs w:val="21"/>
        </w:rPr>
        <w:t>, the</w:t>
      </w:r>
      <w:r w:rsidR="00AA0932" w:rsidRPr="006B057C">
        <w:rPr>
          <w:rFonts w:ascii="Arial" w:hAnsi="Arial" w:cs="Arial"/>
          <w:sz w:val="21"/>
          <w:szCs w:val="21"/>
        </w:rPr>
        <w:t xml:space="preserve"> mention may </w:t>
      </w:r>
      <w:r w:rsidR="000F3991">
        <w:rPr>
          <w:rFonts w:ascii="Arial" w:hAnsi="Arial" w:cs="Arial"/>
          <w:sz w:val="21"/>
          <w:szCs w:val="21"/>
        </w:rPr>
        <w:t xml:space="preserve">be </w:t>
      </w:r>
      <w:r w:rsidR="00B241BE">
        <w:rPr>
          <w:rFonts w:ascii="Arial" w:hAnsi="Arial" w:cs="Arial"/>
          <w:sz w:val="21"/>
          <w:szCs w:val="21"/>
        </w:rPr>
        <w:t xml:space="preserve">found </w:t>
      </w:r>
      <w:r w:rsidR="000F3991">
        <w:rPr>
          <w:rFonts w:ascii="Arial" w:hAnsi="Arial" w:cs="Arial"/>
          <w:sz w:val="21"/>
          <w:szCs w:val="21"/>
        </w:rPr>
        <w:t xml:space="preserve">confusing.  </w:t>
      </w:r>
      <w:r w:rsidR="00AA0932" w:rsidRPr="006B057C">
        <w:rPr>
          <w:rFonts w:ascii="Arial" w:hAnsi="Arial" w:cs="Arial"/>
          <w:sz w:val="21"/>
          <w:szCs w:val="21"/>
        </w:rPr>
        <w:t xml:space="preserve">J. Sage suggested </w:t>
      </w:r>
      <w:r w:rsidR="00BC377D" w:rsidRPr="006B057C">
        <w:rPr>
          <w:rFonts w:ascii="Arial" w:hAnsi="Arial" w:cs="Arial"/>
          <w:sz w:val="21"/>
          <w:szCs w:val="21"/>
        </w:rPr>
        <w:t>the addition of a notation</w:t>
      </w:r>
      <w:r w:rsidR="00AA0932" w:rsidRPr="006B057C">
        <w:rPr>
          <w:rFonts w:ascii="Arial" w:hAnsi="Arial" w:cs="Arial"/>
          <w:sz w:val="21"/>
          <w:szCs w:val="21"/>
        </w:rPr>
        <w:t xml:space="preserve"> that GEP forms were </w:t>
      </w:r>
      <w:r w:rsidR="00BC377D" w:rsidRPr="006B057C">
        <w:rPr>
          <w:rFonts w:ascii="Arial" w:hAnsi="Arial" w:cs="Arial"/>
          <w:sz w:val="21"/>
          <w:szCs w:val="21"/>
        </w:rPr>
        <w:t>in development</w:t>
      </w:r>
      <w:r w:rsidR="00AA0932" w:rsidRPr="006B057C">
        <w:rPr>
          <w:rFonts w:ascii="Arial" w:hAnsi="Arial" w:cs="Arial"/>
          <w:sz w:val="21"/>
          <w:szCs w:val="21"/>
        </w:rPr>
        <w:t xml:space="preserve">.  G. Olsen </w:t>
      </w:r>
      <w:r w:rsidR="00BC377D" w:rsidRPr="006B057C">
        <w:rPr>
          <w:rFonts w:ascii="Arial" w:hAnsi="Arial" w:cs="Arial"/>
          <w:sz w:val="21"/>
          <w:szCs w:val="21"/>
        </w:rPr>
        <w:t>offer</w:t>
      </w:r>
      <w:r w:rsidR="00AA0932" w:rsidRPr="006B057C">
        <w:rPr>
          <w:rFonts w:ascii="Arial" w:hAnsi="Arial" w:cs="Arial"/>
          <w:sz w:val="21"/>
          <w:szCs w:val="21"/>
        </w:rPr>
        <w:t xml:space="preserve">ed that if a department was interested in putting forth a proposal for GEP course designation, the department could provide the necessary information to the GEC </w:t>
      </w:r>
      <w:r w:rsidR="00BC377D" w:rsidRPr="006B057C">
        <w:rPr>
          <w:rFonts w:ascii="Arial" w:hAnsi="Arial" w:cs="Arial"/>
          <w:sz w:val="21"/>
          <w:szCs w:val="21"/>
        </w:rPr>
        <w:t xml:space="preserve">in an alternative </w:t>
      </w:r>
      <w:r w:rsidR="00B241BE">
        <w:rPr>
          <w:rFonts w:ascii="Arial" w:hAnsi="Arial" w:cs="Arial"/>
          <w:sz w:val="21"/>
          <w:szCs w:val="21"/>
        </w:rPr>
        <w:t>manner</w:t>
      </w:r>
      <w:r w:rsidR="00AA0932" w:rsidRPr="006B057C">
        <w:rPr>
          <w:rFonts w:ascii="Arial" w:hAnsi="Arial" w:cs="Arial"/>
          <w:sz w:val="21"/>
          <w:szCs w:val="21"/>
        </w:rPr>
        <w:t xml:space="preserve"> until which time the form was finalized.  </w:t>
      </w:r>
      <w:r w:rsidR="00B241BE">
        <w:rPr>
          <w:rFonts w:ascii="Arial" w:hAnsi="Arial" w:cs="Arial"/>
          <w:sz w:val="21"/>
          <w:szCs w:val="21"/>
        </w:rPr>
        <w:t xml:space="preserve">         </w:t>
      </w:r>
      <w:r w:rsidR="00AA0932" w:rsidRPr="006B057C">
        <w:rPr>
          <w:rFonts w:ascii="Arial" w:hAnsi="Arial" w:cs="Arial"/>
          <w:sz w:val="21"/>
          <w:szCs w:val="21"/>
        </w:rPr>
        <w:t xml:space="preserve">J. Sage informed the committee that </w:t>
      </w:r>
      <w:r w:rsidR="00BC377D" w:rsidRPr="006B057C">
        <w:rPr>
          <w:rFonts w:ascii="Arial" w:hAnsi="Arial" w:cs="Arial"/>
          <w:sz w:val="21"/>
          <w:szCs w:val="21"/>
        </w:rPr>
        <w:t>he had met with Matt Gile, I.T.  A</w:t>
      </w:r>
      <w:r w:rsidR="00AA0932" w:rsidRPr="006B057C">
        <w:rPr>
          <w:rFonts w:ascii="Arial" w:hAnsi="Arial" w:cs="Arial"/>
          <w:sz w:val="21"/>
          <w:szCs w:val="21"/>
        </w:rPr>
        <w:t xml:space="preserve">ll form changes </w:t>
      </w:r>
      <w:r w:rsidR="00BC377D" w:rsidRPr="006B057C">
        <w:rPr>
          <w:rFonts w:ascii="Arial" w:hAnsi="Arial" w:cs="Arial"/>
          <w:sz w:val="21"/>
          <w:szCs w:val="21"/>
        </w:rPr>
        <w:t>requested</w:t>
      </w:r>
      <w:r w:rsidR="00AA0932" w:rsidRPr="006B057C">
        <w:rPr>
          <w:rFonts w:ascii="Arial" w:hAnsi="Arial" w:cs="Arial"/>
          <w:sz w:val="21"/>
          <w:szCs w:val="21"/>
        </w:rPr>
        <w:t xml:space="preserve"> by the GEPRC</w:t>
      </w:r>
      <w:r w:rsidR="00BC377D" w:rsidRPr="006B057C">
        <w:rPr>
          <w:rFonts w:ascii="Arial" w:hAnsi="Arial" w:cs="Arial"/>
          <w:sz w:val="21"/>
          <w:szCs w:val="21"/>
        </w:rPr>
        <w:t xml:space="preserve"> had been relayed.</w:t>
      </w:r>
    </w:p>
    <w:p w:rsidR="004A4D59" w:rsidRPr="006B057C" w:rsidRDefault="00AA0932" w:rsidP="00834E09">
      <w:pPr>
        <w:pStyle w:val="Level1"/>
        <w:spacing w:after="120"/>
        <w:rPr>
          <w:rFonts w:ascii="Arial" w:hAnsi="Arial" w:cs="Arial"/>
          <w:sz w:val="21"/>
          <w:szCs w:val="21"/>
        </w:rPr>
      </w:pPr>
      <w:r w:rsidRPr="006B057C">
        <w:rPr>
          <w:rFonts w:ascii="Arial" w:hAnsi="Arial" w:cs="Arial"/>
          <w:sz w:val="21"/>
          <w:szCs w:val="21"/>
        </w:rPr>
        <w:tab/>
        <w:t xml:space="preserve">J. Schneider asked if advising workshops should be added </w:t>
      </w:r>
      <w:r w:rsidR="00B241BE" w:rsidRPr="006B057C">
        <w:rPr>
          <w:rFonts w:ascii="Arial" w:hAnsi="Arial" w:cs="Arial"/>
          <w:sz w:val="21"/>
          <w:szCs w:val="21"/>
        </w:rPr>
        <w:t xml:space="preserve">on the academic department worksheet </w:t>
      </w:r>
      <w:r w:rsidR="00B241BE">
        <w:rPr>
          <w:rFonts w:ascii="Arial" w:hAnsi="Arial" w:cs="Arial"/>
          <w:sz w:val="21"/>
          <w:szCs w:val="21"/>
        </w:rPr>
        <w:t xml:space="preserve">in the </w:t>
      </w:r>
      <w:r w:rsidRPr="006B057C">
        <w:rPr>
          <w:rFonts w:ascii="Arial" w:hAnsi="Arial" w:cs="Arial"/>
          <w:sz w:val="21"/>
          <w:szCs w:val="21"/>
        </w:rPr>
        <w:t xml:space="preserve">spring 2013 </w:t>
      </w:r>
      <w:r w:rsidR="00BC377D" w:rsidRPr="006B057C">
        <w:rPr>
          <w:rFonts w:ascii="Arial" w:hAnsi="Arial" w:cs="Arial"/>
          <w:sz w:val="21"/>
          <w:szCs w:val="21"/>
        </w:rPr>
        <w:t>list</w:t>
      </w:r>
      <w:r w:rsidRPr="006B057C">
        <w:rPr>
          <w:rFonts w:ascii="Arial" w:hAnsi="Arial" w:cs="Arial"/>
          <w:sz w:val="21"/>
          <w:szCs w:val="21"/>
        </w:rPr>
        <w:t xml:space="preserve">.  J. Sage suggested that departments </w:t>
      </w:r>
      <w:r w:rsidR="00BC377D" w:rsidRPr="006B057C">
        <w:rPr>
          <w:rFonts w:ascii="Arial" w:hAnsi="Arial" w:cs="Arial"/>
          <w:sz w:val="21"/>
          <w:szCs w:val="21"/>
        </w:rPr>
        <w:t xml:space="preserve">could </w:t>
      </w:r>
      <w:r w:rsidRPr="006B057C">
        <w:rPr>
          <w:rFonts w:ascii="Arial" w:hAnsi="Arial" w:cs="Arial"/>
          <w:sz w:val="21"/>
          <w:szCs w:val="21"/>
        </w:rPr>
        <w:t xml:space="preserve">be </w:t>
      </w:r>
      <w:r w:rsidR="00BC377D" w:rsidRPr="006B057C">
        <w:rPr>
          <w:rFonts w:ascii="Arial" w:hAnsi="Arial" w:cs="Arial"/>
          <w:sz w:val="21"/>
          <w:szCs w:val="21"/>
        </w:rPr>
        <w:t xml:space="preserve">encouraged </w:t>
      </w:r>
      <w:r w:rsidRPr="006B057C">
        <w:rPr>
          <w:rFonts w:ascii="Arial" w:hAnsi="Arial" w:cs="Arial"/>
          <w:sz w:val="21"/>
          <w:szCs w:val="21"/>
        </w:rPr>
        <w:t xml:space="preserve">more generally to participle in the January teaching conference for various training sessions of which advising would be one.  </w:t>
      </w:r>
      <w:r w:rsidR="00F06787">
        <w:rPr>
          <w:rFonts w:ascii="Arial" w:hAnsi="Arial" w:cs="Arial"/>
          <w:sz w:val="21"/>
          <w:szCs w:val="21"/>
        </w:rPr>
        <w:t xml:space="preserve">               </w:t>
      </w:r>
      <w:r w:rsidR="004A4D59" w:rsidRPr="006B057C">
        <w:rPr>
          <w:rFonts w:ascii="Arial" w:hAnsi="Arial" w:cs="Arial"/>
          <w:sz w:val="21"/>
          <w:szCs w:val="21"/>
        </w:rPr>
        <w:t xml:space="preserve">J. Schneider suggested that clarification be added in the fall 2012 area that departments prepare </w:t>
      </w:r>
      <w:r w:rsidR="00BC377D" w:rsidRPr="006B057C">
        <w:rPr>
          <w:rFonts w:ascii="Arial" w:hAnsi="Arial" w:cs="Arial"/>
          <w:sz w:val="21"/>
          <w:szCs w:val="21"/>
        </w:rPr>
        <w:t xml:space="preserve">for GEP changes </w:t>
      </w:r>
      <w:r w:rsidR="004A4D59" w:rsidRPr="006B057C">
        <w:rPr>
          <w:rFonts w:ascii="Arial" w:hAnsi="Arial" w:cs="Arial"/>
          <w:sz w:val="21"/>
          <w:szCs w:val="21"/>
        </w:rPr>
        <w:t xml:space="preserve">by attending workshops.  R. Sirabian inquired </w:t>
      </w:r>
      <w:r w:rsidR="00BC377D" w:rsidRPr="006B057C">
        <w:rPr>
          <w:rFonts w:ascii="Arial" w:hAnsi="Arial" w:cs="Arial"/>
          <w:sz w:val="21"/>
          <w:szCs w:val="21"/>
        </w:rPr>
        <w:t xml:space="preserve">about </w:t>
      </w:r>
      <w:r w:rsidR="004A4D59" w:rsidRPr="006B057C">
        <w:rPr>
          <w:rFonts w:ascii="Arial" w:hAnsi="Arial" w:cs="Arial"/>
          <w:sz w:val="21"/>
          <w:szCs w:val="21"/>
        </w:rPr>
        <w:t>workshops be</w:t>
      </w:r>
      <w:r w:rsidR="00BC377D" w:rsidRPr="006B057C">
        <w:rPr>
          <w:rFonts w:ascii="Arial" w:hAnsi="Arial" w:cs="Arial"/>
          <w:sz w:val="21"/>
          <w:szCs w:val="21"/>
        </w:rPr>
        <w:t>ing</w:t>
      </w:r>
      <w:r w:rsidR="004A4D59" w:rsidRPr="006B057C">
        <w:rPr>
          <w:rFonts w:ascii="Arial" w:hAnsi="Arial" w:cs="Arial"/>
          <w:sz w:val="21"/>
          <w:szCs w:val="21"/>
        </w:rPr>
        <w:t xml:space="preserve"> offered.  J. Schneider stated that she and J. Sage </w:t>
      </w:r>
      <w:r w:rsidR="00BC377D" w:rsidRPr="006B057C">
        <w:rPr>
          <w:rFonts w:ascii="Arial" w:hAnsi="Arial" w:cs="Arial"/>
          <w:sz w:val="21"/>
          <w:szCs w:val="21"/>
        </w:rPr>
        <w:t>would be</w:t>
      </w:r>
      <w:r w:rsidR="004A4D59" w:rsidRPr="006B057C">
        <w:rPr>
          <w:rFonts w:ascii="Arial" w:hAnsi="Arial" w:cs="Arial"/>
          <w:sz w:val="21"/>
          <w:szCs w:val="21"/>
        </w:rPr>
        <w:t xml:space="preserve"> working on advising workshops.  </w:t>
      </w:r>
    </w:p>
    <w:p w:rsidR="003D445F" w:rsidRPr="006B057C" w:rsidRDefault="004A4D59" w:rsidP="00834E09">
      <w:pPr>
        <w:pStyle w:val="Level1"/>
        <w:spacing w:after="120"/>
        <w:ind w:firstLine="0"/>
        <w:rPr>
          <w:rFonts w:ascii="Arial" w:hAnsi="Arial" w:cs="Arial"/>
          <w:sz w:val="21"/>
          <w:szCs w:val="21"/>
        </w:rPr>
      </w:pPr>
      <w:r w:rsidRPr="006B057C">
        <w:rPr>
          <w:rFonts w:ascii="Arial" w:hAnsi="Arial" w:cs="Arial"/>
          <w:sz w:val="21"/>
          <w:szCs w:val="21"/>
        </w:rPr>
        <w:t>J. Schneider</w:t>
      </w:r>
      <w:r w:rsidR="00AA0932" w:rsidRPr="006B057C">
        <w:rPr>
          <w:rFonts w:ascii="Arial" w:hAnsi="Arial" w:cs="Arial"/>
          <w:sz w:val="21"/>
          <w:szCs w:val="21"/>
        </w:rPr>
        <w:t xml:space="preserve"> </w:t>
      </w:r>
      <w:r w:rsidRPr="006B057C">
        <w:rPr>
          <w:rFonts w:ascii="Arial" w:hAnsi="Arial" w:cs="Arial"/>
          <w:sz w:val="21"/>
          <w:szCs w:val="21"/>
        </w:rPr>
        <w:t>suggested that</w:t>
      </w:r>
      <w:r w:rsidR="00AA0932" w:rsidRPr="006B057C">
        <w:rPr>
          <w:rFonts w:ascii="Arial" w:hAnsi="Arial" w:cs="Arial"/>
          <w:sz w:val="21"/>
          <w:szCs w:val="21"/>
        </w:rPr>
        <w:t xml:space="preserve"> EL, </w:t>
      </w:r>
      <w:r w:rsidR="00BC377D" w:rsidRPr="006B057C">
        <w:rPr>
          <w:rFonts w:ascii="Arial" w:hAnsi="Arial" w:cs="Arial"/>
          <w:sz w:val="21"/>
          <w:szCs w:val="21"/>
        </w:rPr>
        <w:t>IS</w:t>
      </w:r>
      <w:r w:rsidR="00AA0932" w:rsidRPr="006B057C">
        <w:rPr>
          <w:rFonts w:ascii="Arial" w:hAnsi="Arial" w:cs="Arial"/>
          <w:sz w:val="21"/>
          <w:szCs w:val="21"/>
        </w:rPr>
        <w:t>, and First Year Seminar b</w:t>
      </w:r>
      <w:r w:rsidRPr="006B057C">
        <w:rPr>
          <w:rFonts w:ascii="Arial" w:hAnsi="Arial" w:cs="Arial"/>
          <w:sz w:val="21"/>
          <w:szCs w:val="21"/>
        </w:rPr>
        <w:t xml:space="preserve">e noted on the worksheet under fall 2011 GEP changes in addition to the bullet point, </w:t>
      </w:r>
      <w:r w:rsidR="00BC377D" w:rsidRPr="006B057C">
        <w:rPr>
          <w:rFonts w:ascii="Arial" w:hAnsi="Arial" w:cs="Arial"/>
          <w:sz w:val="21"/>
          <w:szCs w:val="21"/>
        </w:rPr>
        <w:t>“</w:t>
      </w:r>
      <w:r w:rsidRPr="006B057C">
        <w:rPr>
          <w:rFonts w:ascii="Arial" w:hAnsi="Arial" w:cs="Arial"/>
          <w:sz w:val="21"/>
          <w:szCs w:val="21"/>
        </w:rPr>
        <w:t>GEP courses (in general).</w:t>
      </w:r>
      <w:r w:rsidR="00BC377D" w:rsidRPr="006B057C">
        <w:rPr>
          <w:rFonts w:ascii="Arial" w:hAnsi="Arial" w:cs="Arial"/>
          <w:sz w:val="21"/>
          <w:szCs w:val="21"/>
        </w:rPr>
        <w:t>”</w:t>
      </w:r>
      <w:r w:rsidRPr="006B057C">
        <w:rPr>
          <w:rFonts w:ascii="Arial" w:hAnsi="Arial" w:cs="Arial"/>
          <w:sz w:val="21"/>
          <w:szCs w:val="21"/>
        </w:rPr>
        <w:t xml:space="preserve">  Discussion </w:t>
      </w:r>
      <w:r w:rsidR="00BC377D" w:rsidRPr="006B057C">
        <w:rPr>
          <w:rFonts w:ascii="Arial" w:hAnsi="Arial" w:cs="Arial"/>
          <w:sz w:val="21"/>
          <w:szCs w:val="21"/>
        </w:rPr>
        <w:t xml:space="preserve">followed </w:t>
      </w:r>
      <w:r w:rsidRPr="006B057C">
        <w:rPr>
          <w:rFonts w:ascii="Arial" w:hAnsi="Arial" w:cs="Arial"/>
          <w:sz w:val="21"/>
          <w:szCs w:val="21"/>
        </w:rPr>
        <w:t xml:space="preserve">of bullet points related to the addition of courses not grandfathered </w:t>
      </w:r>
      <w:r w:rsidR="00BC377D" w:rsidRPr="006B057C">
        <w:rPr>
          <w:rFonts w:ascii="Arial" w:hAnsi="Arial" w:cs="Arial"/>
          <w:sz w:val="21"/>
          <w:szCs w:val="21"/>
        </w:rPr>
        <w:t xml:space="preserve">in </w:t>
      </w:r>
      <w:r w:rsidRPr="006B057C">
        <w:rPr>
          <w:rFonts w:ascii="Arial" w:hAnsi="Arial" w:cs="Arial"/>
          <w:sz w:val="21"/>
          <w:szCs w:val="21"/>
        </w:rPr>
        <w:t xml:space="preserve">and new courses </w:t>
      </w:r>
      <w:r w:rsidR="00BC377D" w:rsidRPr="006B057C">
        <w:rPr>
          <w:rFonts w:ascii="Arial" w:hAnsi="Arial" w:cs="Arial"/>
          <w:sz w:val="21"/>
          <w:szCs w:val="21"/>
        </w:rPr>
        <w:t>proposed for GEP designation</w:t>
      </w:r>
      <w:r w:rsidRPr="006B057C">
        <w:rPr>
          <w:rFonts w:ascii="Arial" w:hAnsi="Arial" w:cs="Arial"/>
          <w:sz w:val="21"/>
          <w:szCs w:val="21"/>
        </w:rPr>
        <w:t>.</w:t>
      </w:r>
    </w:p>
    <w:p w:rsidR="004A4D59" w:rsidRPr="006B057C" w:rsidRDefault="004A4D59" w:rsidP="006F6521">
      <w:pPr>
        <w:pStyle w:val="Level1"/>
        <w:ind w:firstLine="0"/>
        <w:rPr>
          <w:rFonts w:ascii="Arial" w:hAnsi="Arial" w:cs="Arial"/>
          <w:sz w:val="21"/>
          <w:szCs w:val="21"/>
        </w:rPr>
      </w:pPr>
      <w:r w:rsidRPr="006B057C">
        <w:rPr>
          <w:rFonts w:ascii="Arial" w:hAnsi="Arial" w:cs="Arial"/>
          <w:sz w:val="21"/>
          <w:szCs w:val="21"/>
        </w:rPr>
        <w:t>J. Schneid</w:t>
      </w:r>
      <w:r w:rsidR="00D356B3" w:rsidRPr="006B057C">
        <w:rPr>
          <w:rFonts w:ascii="Arial" w:hAnsi="Arial" w:cs="Arial"/>
          <w:sz w:val="21"/>
          <w:szCs w:val="21"/>
        </w:rPr>
        <w:t xml:space="preserve">er shared her concern of needed clarification </w:t>
      </w:r>
      <w:r w:rsidR="00BC377D" w:rsidRPr="006B057C">
        <w:rPr>
          <w:rFonts w:ascii="Arial" w:hAnsi="Arial" w:cs="Arial"/>
          <w:sz w:val="21"/>
          <w:szCs w:val="21"/>
        </w:rPr>
        <w:t xml:space="preserve">in the </w:t>
      </w:r>
      <w:r w:rsidR="00A10BB9">
        <w:rPr>
          <w:rFonts w:ascii="Arial" w:hAnsi="Arial" w:cs="Arial"/>
          <w:sz w:val="21"/>
          <w:szCs w:val="21"/>
        </w:rPr>
        <w:t xml:space="preserve">Bachelor of Arts (B.A.) </w:t>
      </w:r>
      <w:r w:rsidR="00BC377D" w:rsidRPr="006B057C">
        <w:rPr>
          <w:rFonts w:ascii="Arial" w:hAnsi="Arial" w:cs="Arial"/>
          <w:sz w:val="21"/>
          <w:szCs w:val="21"/>
        </w:rPr>
        <w:t xml:space="preserve">degree type.  Clarification was needed </w:t>
      </w:r>
      <w:r w:rsidR="00D356B3" w:rsidRPr="006B057C">
        <w:rPr>
          <w:rFonts w:ascii="Arial" w:hAnsi="Arial" w:cs="Arial"/>
          <w:sz w:val="21"/>
          <w:szCs w:val="21"/>
        </w:rPr>
        <w:t xml:space="preserve">of </w:t>
      </w:r>
      <w:r w:rsidR="00BC377D" w:rsidRPr="006B057C">
        <w:rPr>
          <w:rFonts w:ascii="Arial" w:hAnsi="Arial" w:cs="Arial"/>
          <w:sz w:val="21"/>
          <w:szCs w:val="21"/>
        </w:rPr>
        <w:t xml:space="preserve">what </w:t>
      </w:r>
      <w:r w:rsidR="00D356B3" w:rsidRPr="006B057C">
        <w:rPr>
          <w:rFonts w:ascii="Arial" w:hAnsi="Arial" w:cs="Arial"/>
          <w:sz w:val="21"/>
          <w:szCs w:val="21"/>
        </w:rPr>
        <w:t>fulfill</w:t>
      </w:r>
      <w:r w:rsidR="00BC377D" w:rsidRPr="006B057C">
        <w:rPr>
          <w:rFonts w:ascii="Arial" w:hAnsi="Arial" w:cs="Arial"/>
          <w:sz w:val="21"/>
          <w:szCs w:val="21"/>
        </w:rPr>
        <w:t>ed</w:t>
      </w:r>
      <w:r w:rsidR="00D356B3" w:rsidRPr="006B057C">
        <w:rPr>
          <w:rFonts w:ascii="Arial" w:hAnsi="Arial" w:cs="Arial"/>
          <w:sz w:val="21"/>
          <w:szCs w:val="21"/>
        </w:rPr>
        <w:t xml:space="preserve"> the foreign language requirement for UWSP </w:t>
      </w:r>
      <w:r w:rsidR="0048023F" w:rsidRPr="006B057C">
        <w:rPr>
          <w:rFonts w:ascii="Arial" w:hAnsi="Arial" w:cs="Arial"/>
          <w:sz w:val="21"/>
          <w:szCs w:val="21"/>
        </w:rPr>
        <w:t>students whose native language wa</w:t>
      </w:r>
      <w:r w:rsidR="00D356B3" w:rsidRPr="006B057C">
        <w:rPr>
          <w:rFonts w:ascii="Arial" w:hAnsi="Arial" w:cs="Arial"/>
          <w:sz w:val="21"/>
          <w:szCs w:val="21"/>
        </w:rPr>
        <w:t xml:space="preserve">s not English.  </w:t>
      </w:r>
      <w:r w:rsidR="00A10BB9">
        <w:rPr>
          <w:rFonts w:ascii="Arial" w:hAnsi="Arial" w:cs="Arial"/>
          <w:sz w:val="21"/>
          <w:szCs w:val="21"/>
        </w:rPr>
        <w:t>T</w:t>
      </w:r>
      <w:r w:rsidR="00D356B3" w:rsidRPr="006B057C">
        <w:rPr>
          <w:rFonts w:ascii="Arial" w:hAnsi="Arial" w:cs="Arial"/>
          <w:sz w:val="21"/>
          <w:szCs w:val="21"/>
        </w:rPr>
        <w:t>he last sentence in the asterisk paragraph</w:t>
      </w:r>
      <w:r w:rsidR="0048023F" w:rsidRPr="006B057C">
        <w:rPr>
          <w:rFonts w:ascii="Arial" w:hAnsi="Arial" w:cs="Arial"/>
          <w:sz w:val="21"/>
          <w:szCs w:val="21"/>
        </w:rPr>
        <w:t xml:space="preserve"> under the </w:t>
      </w:r>
      <w:r w:rsidR="00A10BB9">
        <w:rPr>
          <w:rFonts w:ascii="Arial" w:hAnsi="Arial" w:cs="Arial"/>
          <w:sz w:val="21"/>
          <w:szCs w:val="21"/>
        </w:rPr>
        <w:t>B.A.</w:t>
      </w:r>
      <w:r w:rsidR="0048023F" w:rsidRPr="006B057C">
        <w:rPr>
          <w:rFonts w:ascii="Arial" w:hAnsi="Arial" w:cs="Arial"/>
          <w:sz w:val="21"/>
          <w:szCs w:val="21"/>
        </w:rPr>
        <w:t xml:space="preserve"> degree type stated</w:t>
      </w:r>
      <w:r w:rsidR="00D356B3" w:rsidRPr="006B057C">
        <w:rPr>
          <w:rFonts w:ascii="Arial" w:hAnsi="Arial" w:cs="Arial"/>
          <w:sz w:val="21"/>
          <w:szCs w:val="21"/>
        </w:rPr>
        <w:t>, “Fully enrolled UWSP students whose native language is not English and who can document formal study of their native language may use English as a means of fulfilling this requirement</w:t>
      </w:r>
      <w:r w:rsidR="0048023F" w:rsidRPr="006B057C">
        <w:rPr>
          <w:rFonts w:ascii="Arial" w:hAnsi="Arial" w:cs="Arial"/>
          <w:sz w:val="21"/>
          <w:szCs w:val="21"/>
        </w:rPr>
        <w:t>.</w:t>
      </w:r>
      <w:r w:rsidR="00D356B3" w:rsidRPr="006B057C">
        <w:rPr>
          <w:rFonts w:ascii="Arial" w:hAnsi="Arial" w:cs="Arial"/>
          <w:sz w:val="21"/>
          <w:szCs w:val="21"/>
        </w:rPr>
        <w:t xml:space="preserve">” </w:t>
      </w:r>
      <w:r w:rsidR="0048023F" w:rsidRPr="006B057C">
        <w:rPr>
          <w:rFonts w:ascii="Arial" w:hAnsi="Arial" w:cs="Arial"/>
          <w:sz w:val="21"/>
          <w:szCs w:val="21"/>
        </w:rPr>
        <w:t xml:space="preserve">She advised that </w:t>
      </w:r>
      <w:r w:rsidR="000D71F2">
        <w:rPr>
          <w:rFonts w:ascii="Arial" w:hAnsi="Arial" w:cs="Arial"/>
          <w:sz w:val="21"/>
          <w:szCs w:val="21"/>
        </w:rPr>
        <w:t>what was meant by “English</w:t>
      </w:r>
      <w:r w:rsidR="0048023F" w:rsidRPr="006B057C">
        <w:rPr>
          <w:rFonts w:ascii="Arial" w:hAnsi="Arial" w:cs="Arial"/>
          <w:sz w:val="21"/>
          <w:szCs w:val="21"/>
        </w:rPr>
        <w:t xml:space="preserve">” </w:t>
      </w:r>
      <w:r w:rsidR="000D71F2">
        <w:rPr>
          <w:rFonts w:ascii="Arial" w:hAnsi="Arial" w:cs="Arial"/>
          <w:sz w:val="21"/>
          <w:szCs w:val="21"/>
        </w:rPr>
        <w:t>n</w:t>
      </w:r>
      <w:r w:rsidR="00013260">
        <w:rPr>
          <w:rFonts w:ascii="Arial" w:hAnsi="Arial" w:cs="Arial"/>
          <w:sz w:val="21"/>
          <w:szCs w:val="21"/>
        </w:rPr>
        <w:t>eeded to be clarified</w:t>
      </w:r>
      <w:r w:rsidR="0048023F" w:rsidRPr="006B057C">
        <w:rPr>
          <w:rFonts w:ascii="Arial" w:hAnsi="Arial" w:cs="Arial"/>
          <w:sz w:val="21"/>
          <w:szCs w:val="21"/>
        </w:rPr>
        <w:t>.</w:t>
      </w:r>
      <w:r w:rsidR="00D356B3" w:rsidRPr="006B057C">
        <w:rPr>
          <w:rFonts w:ascii="Arial" w:hAnsi="Arial" w:cs="Arial"/>
          <w:sz w:val="21"/>
          <w:szCs w:val="21"/>
        </w:rPr>
        <w:t xml:space="preserve"> </w:t>
      </w:r>
      <w:r w:rsidR="006F6521" w:rsidRPr="006B057C">
        <w:rPr>
          <w:rFonts w:ascii="Arial" w:hAnsi="Arial" w:cs="Arial"/>
          <w:sz w:val="21"/>
          <w:szCs w:val="21"/>
        </w:rPr>
        <w:t xml:space="preserve">She noted that this </w:t>
      </w:r>
      <w:r w:rsidR="002C0B31" w:rsidRPr="006B057C">
        <w:rPr>
          <w:rFonts w:ascii="Arial" w:hAnsi="Arial" w:cs="Arial"/>
          <w:sz w:val="21"/>
          <w:szCs w:val="21"/>
        </w:rPr>
        <w:t>sh</w:t>
      </w:r>
      <w:r w:rsidR="006F6521" w:rsidRPr="006B057C">
        <w:rPr>
          <w:rFonts w:ascii="Arial" w:hAnsi="Arial" w:cs="Arial"/>
          <w:sz w:val="21"/>
          <w:szCs w:val="21"/>
        </w:rPr>
        <w:t xml:space="preserve">ould be an item that the AAC </w:t>
      </w:r>
      <w:r w:rsidR="002C0B31" w:rsidRPr="006B057C">
        <w:rPr>
          <w:rFonts w:ascii="Arial" w:hAnsi="Arial" w:cs="Arial"/>
          <w:sz w:val="21"/>
          <w:szCs w:val="21"/>
        </w:rPr>
        <w:t>addresses</w:t>
      </w:r>
      <w:r w:rsidR="00C45DB6" w:rsidRPr="006B057C">
        <w:rPr>
          <w:rFonts w:ascii="Arial" w:hAnsi="Arial" w:cs="Arial"/>
          <w:sz w:val="21"/>
          <w:szCs w:val="21"/>
        </w:rPr>
        <w:t>; she will talk with AAC chair, Todd Huspeni, about adding the item to the AAC agenda</w:t>
      </w:r>
      <w:r w:rsidR="006F6521" w:rsidRPr="006B057C">
        <w:rPr>
          <w:rFonts w:ascii="Arial" w:hAnsi="Arial" w:cs="Arial"/>
          <w:sz w:val="21"/>
          <w:szCs w:val="21"/>
        </w:rPr>
        <w:t>.  A brief discussion followed on the Bachelor of Science (B.S.) degree requirements.  It was noted that majors desiring a B.S. track would need to demonstrate what requirements of its major satisf</w:t>
      </w:r>
      <w:r w:rsidR="002C0B31" w:rsidRPr="006B057C">
        <w:rPr>
          <w:rFonts w:ascii="Arial" w:hAnsi="Arial" w:cs="Arial"/>
          <w:sz w:val="21"/>
          <w:szCs w:val="21"/>
        </w:rPr>
        <w:t>y</w:t>
      </w:r>
      <w:r w:rsidR="006F6521" w:rsidRPr="006B057C">
        <w:rPr>
          <w:rFonts w:ascii="Arial" w:hAnsi="Arial" w:cs="Arial"/>
          <w:sz w:val="21"/>
          <w:szCs w:val="21"/>
        </w:rPr>
        <w:t xml:space="preserve"> the B.S. degree requirements of developing “an understanding of empirical analysis, scientific methodology and protocols, and mathematics and quantitative techniques.”  The committee discussed the </w:t>
      </w:r>
      <w:r w:rsidR="00C45DB6" w:rsidRPr="006B057C">
        <w:rPr>
          <w:rFonts w:ascii="Arial" w:hAnsi="Arial" w:cs="Arial"/>
          <w:sz w:val="21"/>
          <w:szCs w:val="21"/>
        </w:rPr>
        <w:t>potential for some lower credit majors requiring a minor</w:t>
      </w:r>
      <w:r w:rsidR="002C0B31" w:rsidRPr="006B057C">
        <w:rPr>
          <w:rFonts w:ascii="Arial" w:hAnsi="Arial" w:cs="Arial"/>
          <w:sz w:val="21"/>
          <w:szCs w:val="21"/>
        </w:rPr>
        <w:t xml:space="preserve"> in addition to the major</w:t>
      </w:r>
      <w:r w:rsidR="00C45DB6" w:rsidRPr="006B057C">
        <w:rPr>
          <w:rFonts w:ascii="Arial" w:hAnsi="Arial" w:cs="Arial"/>
          <w:sz w:val="21"/>
          <w:szCs w:val="21"/>
        </w:rPr>
        <w:t>.</w:t>
      </w:r>
    </w:p>
    <w:p w:rsidR="00C45DB6" w:rsidRPr="006B057C" w:rsidRDefault="00C45DB6" w:rsidP="00834E09">
      <w:pPr>
        <w:pStyle w:val="Level1"/>
        <w:spacing w:after="120"/>
        <w:ind w:firstLine="0"/>
        <w:rPr>
          <w:rFonts w:ascii="Arial" w:hAnsi="Arial" w:cs="Arial"/>
          <w:sz w:val="21"/>
          <w:szCs w:val="21"/>
        </w:rPr>
      </w:pPr>
      <w:r w:rsidRPr="006B057C">
        <w:rPr>
          <w:rFonts w:ascii="Arial" w:hAnsi="Arial" w:cs="Arial"/>
          <w:sz w:val="21"/>
          <w:szCs w:val="21"/>
          <w:u w:val="single"/>
        </w:rPr>
        <w:lastRenderedPageBreak/>
        <w:t xml:space="preserve">Catalog Year Requirements </w:t>
      </w:r>
    </w:p>
    <w:p w:rsidR="005C435D" w:rsidRPr="006B057C" w:rsidRDefault="00C45DB6" w:rsidP="006B057C">
      <w:pPr>
        <w:pStyle w:val="Level1"/>
        <w:spacing w:after="120"/>
        <w:ind w:firstLine="0"/>
        <w:rPr>
          <w:rFonts w:ascii="Arial" w:hAnsi="Arial" w:cs="Arial"/>
          <w:sz w:val="21"/>
          <w:szCs w:val="21"/>
        </w:rPr>
      </w:pPr>
      <w:r w:rsidRPr="006B057C">
        <w:rPr>
          <w:rFonts w:ascii="Arial" w:hAnsi="Arial" w:cs="Arial"/>
          <w:sz w:val="21"/>
          <w:szCs w:val="21"/>
        </w:rPr>
        <w:t>The committee discussed e-mail correspondence between Registrar, Dan Kellogg, J. Schneider</w:t>
      </w:r>
      <w:r w:rsidR="002C0B31" w:rsidRPr="006B057C">
        <w:rPr>
          <w:rFonts w:ascii="Arial" w:hAnsi="Arial" w:cs="Arial"/>
          <w:sz w:val="21"/>
          <w:szCs w:val="21"/>
        </w:rPr>
        <w:t>,</w:t>
      </w:r>
      <w:r w:rsidRPr="006B057C">
        <w:rPr>
          <w:rFonts w:ascii="Arial" w:hAnsi="Arial" w:cs="Arial"/>
          <w:sz w:val="21"/>
          <w:szCs w:val="21"/>
        </w:rPr>
        <w:t xml:space="preserve"> and </w:t>
      </w:r>
      <w:r w:rsidR="000F3991">
        <w:rPr>
          <w:rFonts w:ascii="Arial" w:hAnsi="Arial" w:cs="Arial"/>
          <w:sz w:val="21"/>
          <w:szCs w:val="21"/>
        </w:rPr>
        <w:t xml:space="preserve">     </w:t>
      </w:r>
      <w:r w:rsidRPr="006B057C">
        <w:rPr>
          <w:rFonts w:ascii="Arial" w:hAnsi="Arial" w:cs="Arial"/>
          <w:sz w:val="21"/>
          <w:szCs w:val="21"/>
        </w:rPr>
        <w:t>D. Guay regarding catalog year requirements policy</w:t>
      </w:r>
      <w:r w:rsidR="001766BC" w:rsidRPr="006B057C">
        <w:rPr>
          <w:rFonts w:ascii="Arial" w:hAnsi="Arial" w:cs="Arial"/>
          <w:sz w:val="21"/>
          <w:szCs w:val="21"/>
        </w:rPr>
        <w:t>, and discussion notes from</w:t>
      </w:r>
      <w:r w:rsidR="002C0B31" w:rsidRPr="006B057C">
        <w:rPr>
          <w:rFonts w:ascii="Arial" w:hAnsi="Arial" w:cs="Arial"/>
          <w:sz w:val="21"/>
          <w:szCs w:val="21"/>
        </w:rPr>
        <w:t xml:space="preserve"> </w:t>
      </w:r>
      <w:r w:rsidR="001766BC" w:rsidRPr="006B057C">
        <w:rPr>
          <w:rFonts w:ascii="Arial" w:hAnsi="Arial" w:cs="Arial"/>
          <w:sz w:val="21"/>
          <w:szCs w:val="21"/>
        </w:rPr>
        <w:t>J. Sage related to an August 11, 2011, conversation with D. Kellogg</w:t>
      </w:r>
      <w:r w:rsidRPr="006B057C">
        <w:rPr>
          <w:rFonts w:ascii="Arial" w:hAnsi="Arial" w:cs="Arial"/>
          <w:sz w:val="21"/>
          <w:szCs w:val="21"/>
        </w:rPr>
        <w:t>.  Clarification was made that students</w:t>
      </w:r>
      <w:r w:rsidR="001766BC" w:rsidRPr="006B057C">
        <w:rPr>
          <w:rFonts w:ascii="Arial" w:hAnsi="Arial" w:cs="Arial"/>
          <w:sz w:val="21"/>
          <w:szCs w:val="21"/>
        </w:rPr>
        <w:t xml:space="preserve"> </w:t>
      </w:r>
      <w:r w:rsidRPr="006B057C">
        <w:rPr>
          <w:rFonts w:ascii="Arial" w:hAnsi="Arial" w:cs="Arial"/>
          <w:sz w:val="21"/>
          <w:szCs w:val="21"/>
        </w:rPr>
        <w:t xml:space="preserve">were </w:t>
      </w:r>
      <w:r w:rsidR="002C0B31" w:rsidRPr="006B057C">
        <w:rPr>
          <w:rFonts w:ascii="Arial" w:hAnsi="Arial" w:cs="Arial"/>
          <w:sz w:val="21"/>
          <w:szCs w:val="21"/>
        </w:rPr>
        <w:t xml:space="preserve">and would be </w:t>
      </w:r>
      <w:r w:rsidRPr="006B057C">
        <w:rPr>
          <w:rFonts w:ascii="Arial" w:hAnsi="Arial" w:cs="Arial"/>
          <w:sz w:val="21"/>
          <w:szCs w:val="21"/>
        </w:rPr>
        <w:t>entitled to complete the general education requirements in place at the student’s initial enrollment at a UW institution</w:t>
      </w:r>
      <w:r w:rsidR="005C435D" w:rsidRPr="006B057C">
        <w:rPr>
          <w:rFonts w:ascii="Arial" w:hAnsi="Arial" w:cs="Arial"/>
          <w:sz w:val="21"/>
          <w:szCs w:val="21"/>
        </w:rPr>
        <w:t>; this</w:t>
      </w:r>
      <w:r w:rsidR="002C0B31" w:rsidRPr="006B057C">
        <w:rPr>
          <w:rFonts w:ascii="Arial" w:hAnsi="Arial" w:cs="Arial"/>
          <w:sz w:val="21"/>
          <w:szCs w:val="21"/>
        </w:rPr>
        <w:t xml:space="preserve"> </w:t>
      </w:r>
      <w:r w:rsidR="001766BC" w:rsidRPr="006B057C">
        <w:rPr>
          <w:rFonts w:ascii="Arial" w:hAnsi="Arial" w:cs="Arial"/>
          <w:sz w:val="21"/>
          <w:szCs w:val="21"/>
        </w:rPr>
        <w:t xml:space="preserve">was based on UW System policy.   </w:t>
      </w:r>
      <w:r w:rsidR="005C435D" w:rsidRPr="006B057C">
        <w:rPr>
          <w:rFonts w:ascii="Arial" w:hAnsi="Arial" w:cs="Arial"/>
          <w:sz w:val="21"/>
          <w:szCs w:val="21"/>
        </w:rPr>
        <w:t xml:space="preserve">Students in pursuit of an old (pre-fall 2013) or new (fall 2013 or after) major could complete </w:t>
      </w:r>
      <w:r w:rsidR="001766BC" w:rsidRPr="006B057C">
        <w:rPr>
          <w:rFonts w:ascii="Arial" w:hAnsi="Arial" w:cs="Arial"/>
          <w:sz w:val="21"/>
          <w:szCs w:val="21"/>
        </w:rPr>
        <w:t>t</w:t>
      </w:r>
      <w:r w:rsidRPr="006B057C">
        <w:rPr>
          <w:rFonts w:ascii="Arial" w:hAnsi="Arial" w:cs="Arial"/>
          <w:sz w:val="21"/>
          <w:szCs w:val="21"/>
        </w:rPr>
        <w:t xml:space="preserve">he </w:t>
      </w:r>
      <w:r w:rsidR="001766BC" w:rsidRPr="006B057C">
        <w:rPr>
          <w:rFonts w:ascii="Arial" w:hAnsi="Arial" w:cs="Arial"/>
          <w:sz w:val="21"/>
          <w:szCs w:val="21"/>
        </w:rPr>
        <w:t xml:space="preserve">current </w:t>
      </w:r>
      <w:r w:rsidRPr="006B057C">
        <w:rPr>
          <w:rFonts w:ascii="Arial" w:hAnsi="Arial" w:cs="Arial"/>
          <w:sz w:val="21"/>
          <w:szCs w:val="21"/>
        </w:rPr>
        <w:t xml:space="preserve">GDR program, but the GEP could </w:t>
      </w:r>
      <w:r w:rsidRPr="006B057C">
        <w:rPr>
          <w:rFonts w:ascii="Arial" w:hAnsi="Arial" w:cs="Arial"/>
          <w:sz w:val="21"/>
          <w:szCs w:val="21"/>
          <w:u w:val="single"/>
        </w:rPr>
        <w:t>not</w:t>
      </w:r>
      <w:r w:rsidRPr="006B057C">
        <w:rPr>
          <w:rFonts w:ascii="Arial" w:hAnsi="Arial" w:cs="Arial"/>
          <w:sz w:val="21"/>
          <w:szCs w:val="21"/>
        </w:rPr>
        <w:t xml:space="preserve"> be completed in pursuit of an old major.  It was noted that </w:t>
      </w:r>
      <w:r w:rsidR="001766BC" w:rsidRPr="006B057C">
        <w:rPr>
          <w:rFonts w:ascii="Arial" w:hAnsi="Arial" w:cs="Arial"/>
          <w:sz w:val="21"/>
          <w:szCs w:val="21"/>
        </w:rPr>
        <w:t>the earliest</w:t>
      </w:r>
      <w:r w:rsidR="005C435D" w:rsidRPr="006B057C">
        <w:rPr>
          <w:rFonts w:ascii="Arial" w:hAnsi="Arial" w:cs="Arial"/>
          <w:sz w:val="21"/>
          <w:szCs w:val="21"/>
        </w:rPr>
        <w:t xml:space="preserve"> time a</w:t>
      </w:r>
      <w:r w:rsidR="001766BC" w:rsidRPr="006B057C">
        <w:rPr>
          <w:rFonts w:ascii="Arial" w:hAnsi="Arial" w:cs="Arial"/>
          <w:sz w:val="21"/>
          <w:szCs w:val="21"/>
        </w:rPr>
        <w:t xml:space="preserve"> </w:t>
      </w:r>
      <w:r w:rsidRPr="006B057C">
        <w:rPr>
          <w:rFonts w:ascii="Arial" w:hAnsi="Arial" w:cs="Arial"/>
          <w:sz w:val="21"/>
          <w:szCs w:val="21"/>
        </w:rPr>
        <w:t>transfer student declare</w:t>
      </w:r>
      <w:r w:rsidR="001766BC" w:rsidRPr="006B057C">
        <w:rPr>
          <w:rFonts w:ascii="Arial" w:hAnsi="Arial" w:cs="Arial"/>
          <w:sz w:val="21"/>
          <w:szCs w:val="21"/>
        </w:rPr>
        <w:t>d</w:t>
      </w:r>
      <w:r w:rsidRPr="006B057C">
        <w:rPr>
          <w:rFonts w:ascii="Arial" w:hAnsi="Arial" w:cs="Arial"/>
          <w:sz w:val="21"/>
          <w:szCs w:val="21"/>
        </w:rPr>
        <w:t xml:space="preserve"> </w:t>
      </w:r>
      <w:r w:rsidR="005C435D" w:rsidRPr="006B057C">
        <w:rPr>
          <w:rFonts w:ascii="Arial" w:hAnsi="Arial" w:cs="Arial"/>
          <w:sz w:val="21"/>
          <w:szCs w:val="21"/>
        </w:rPr>
        <w:t>a</w:t>
      </w:r>
      <w:r w:rsidRPr="006B057C">
        <w:rPr>
          <w:rFonts w:ascii="Arial" w:hAnsi="Arial" w:cs="Arial"/>
          <w:sz w:val="21"/>
          <w:szCs w:val="21"/>
        </w:rPr>
        <w:t xml:space="preserve"> major </w:t>
      </w:r>
      <w:r w:rsidR="005C435D" w:rsidRPr="006B057C">
        <w:rPr>
          <w:rFonts w:ascii="Arial" w:hAnsi="Arial" w:cs="Arial"/>
          <w:sz w:val="21"/>
          <w:szCs w:val="21"/>
        </w:rPr>
        <w:t xml:space="preserve">was </w:t>
      </w:r>
      <w:r w:rsidRPr="006B057C">
        <w:rPr>
          <w:rFonts w:ascii="Arial" w:hAnsi="Arial" w:cs="Arial"/>
          <w:sz w:val="21"/>
          <w:szCs w:val="21"/>
        </w:rPr>
        <w:t xml:space="preserve">when transferring to UWSP; </w:t>
      </w:r>
      <w:r w:rsidR="00296E3E" w:rsidRPr="006B057C">
        <w:rPr>
          <w:rFonts w:ascii="Arial" w:hAnsi="Arial" w:cs="Arial"/>
          <w:sz w:val="21"/>
          <w:szCs w:val="21"/>
        </w:rPr>
        <w:t xml:space="preserve">requirements </w:t>
      </w:r>
      <w:r w:rsidR="005C435D" w:rsidRPr="006B057C">
        <w:rPr>
          <w:rFonts w:ascii="Arial" w:hAnsi="Arial" w:cs="Arial"/>
          <w:sz w:val="21"/>
          <w:szCs w:val="21"/>
        </w:rPr>
        <w:t xml:space="preserve">for a major </w:t>
      </w:r>
      <w:r w:rsidR="00296E3E" w:rsidRPr="006B057C">
        <w:rPr>
          <w:rFonts w:ascii="Arial" w:hAnsi="Arial" w:cs="Arial"/>
          <w:sz w:val="21"/>
          <w:szCs w:val="21"/>
        </w:rPr>
        <w:t xml:space="preserve">applicable to the transfer student could not pre-date the </w:t>
      </w:r>
      <w:r w:rsidR="005C435D" w:rsidRPr="006B057C">
        <w:rPr>
          <w:rFonts w:ascii="Arial" w:hAnsi="Arial" w:cs="Arial"/>
          <w:sz w:val="21"/>
          <w:szCs w:val="21"/>
        </w:rPr>
        <w:t xml:space="preserve">student’s </w:t>
      </w:r>
      <w:r w:rsidR="00296E3E" w:rsidRPr="006B057C">
        <w:rPr>
          <w:rFonts w:ascii="Arial" w:hAnsi="Arial" w:cs="Arial"/>
          <w:sz w:val="21"/>
          <w:szCs w:val="21"/>
        </w:rPr>
        <w:t xml:space="preserve">transfer </w:t>
      </w:r>
      <w:r w:rsidR="00B241BE">
        <w:rPr>
          <w:rFonts w:ascii="Arial" w:hAnsi="Arial" w:cs="Arial"/>
          <w:sz w:val="21"/>
          <w:szCs w:val="21"/>
        </w:rPr>
        <w:t>date</w:t>
      </w:r>
      <w:r w:rsidR="005C435D" w:rsidRPr="006B057C">
        <w:rPr>
          <w:rFonts w:ascii="Arial" w:hAnsi="Arial" w:cs="Arial"/>
          <w:sz w:val="21"/>
          <w:szCs w:val="21"/>
        </w:rPr>
        <w:t xml:space="preserve"> to UWSP</w:t>
      </w:r>
      <w:r w:rsidR="00296E3E" w:rsidRPr="006B057C">
        <w:rPr>
          <w:rFonts w:ascii="Arial" w:hAnsi="Arial" w:cs="Arial"/>
          <w:sz w:val="21"/>
          <w:szCs w:val="21"/>
        </w:rPr>
        <w:t xml:space="preserve">.  J. Sage advised that </w:t>
      </w:r>
      <w:r w:rsidR="005C435D" w:rsidRPr="006B057C">
        <w:rPr>
          <w:rFonts w:ascii="Arial" w:hAnsi="Arial" w:cs="Arial"/>
          <w:sz w:val="21"/>
          <w:szCs w:val="21"/>
        </w:rPr>
        <w:t>exceptions in assigning a student</w:t>
      </w:r>
      <w:r w:rsidR="001766BC" w:rsidRPr="006B057C">
        <w:rPr>
          <w:rFonts w:ascii="Arial" w:hAnsi="Arial" w:cs="Arial"/>
          <w:sz w:val="21"/>
          <w:szCs w:val="21"/>
        </w:rPr>
        <w:t xml:space="preserve"> </w:t>
      </w:r>
      <w:r w:rsidR="00296E3E" w:rsidRPr="006B057C">
        <w:rPr>
          <w:rFonts w:ascii="Arial" w:hAnsi="Arial" w:cs="Arial"/>
          <w:sz w:val="21"/>
          <w:szCs w:val="21"/>
        </w:rPr>
        <w:t xml:space="preserve">an earlier catalog year </w:t>
      </w:r>
      <w:r w:rsidR="005C435D" w:rsidRPr="006B057C">
        <w:rPr>
          <w:rFonts w:ascii="Arial" w:hAnsi="Arial" w:cs="Arial"/>
          <w:sz w:val="21"/>
          <w:szCs w:val="21"/>
        </w:rPr>
        <w:t>may be a possibility in some circumstances</w:t>
      </w:r>
      <w:r w:rsidR="00296E3E" w:rsidRPr="006B057C">
        <w:rPr>
          <w:rFonts w:ascii="Arial" w:hAnsi="Arial" w:cs="Arial"/>
          <w:sz w:val="21"/>
          <w:szCs w:val="21"/>
        </w:rPr>
        <w:t xml:space="preserve">.  R. Sirabian voiced his understanding </w:t>
      </w:r>
      <w:r w:rsidR="005C435D" w:rsidRPr="006B057C">
        <w:rPr>
          <w:rFonts w:ascii="Arial" w:hAnsi="Arial" w:cs="Arial"/>
          <w:sz w:val="21"/>
          <w:szCs w:val="21"/>
        </w:rPr>
        <w:t>of the</w:t>
      </w:r>
      <w:r w:rsidR="001766BC" w:rsidRPr="006B057C">
        <w:rPr>
          <w:rFonts w:ascii="Arial" w:hAnsi="Arial" w:cs="Arial"/>
          <w:sz w:val="21"/>
          <w:szCs w:val="21"/>
        </w:rPr>
        <w:t xml:space="preserve"> intent of </w:t>
      </w:r>
      <w:r w:rsidR="00296E3E" w:rsidRPr="006B057C">
        <w:rPr>
          <w:rFonts w:ascii="Arial" w:hAnsi="Arial" w:cs="Arial"/>
          <w:sz w:val="21"/>
          <w:szCs w:val="21"/>
        </w:rPr>
        <w:t>exceptions</w:t>
      </w:r>
      <w:r w:rsidR="005C435D" w:rsidRPr="006B057C">
        <w:rPr>
          <w:rFonts w:ascii="Arial" w:hAnsi="Arial" w:cs="Arial"/>
          <w:sz w:val="21"/>
          <w:szCs w:val="21"/>
        </w:rPr>
        <w:t>,</w:t>
      </w:r>
      <w:r w:rsidR="00296E3E" w:rsidRPr="006B057C">
        <w:rPr>
          <w:rFonts w:ascii="Arial" w:hAnsi="Arial" w:cs="Arial"/>
          <w:sz w:val="21"/>
          <w:szCs w:val="21"/>
        </w:rPr>
        <w:t xml:space="preserve"> but noted that </w:t>
      </w:r>
      <w:r w:rsidR="001766BC" w:rsidRPr="006B057C">
        <w:rPr>
          <w:rFonts w:ascii="Arial" w:hAnsi="Arial" w:cs="Arial"/>
          <w:sz w:val="21"/>
          <w:szCs w:val="21"/>
        </w:rPr>
        <w:t>it wa</w:t>
      </w:r>
      <w:r w:rsidR="00296E3E" w:rsidRPr="006B057C">
        <w:rPr>
          <w:rFonts w:ascii="Arial" w:hAnsi="Arial" w:cs="Arial"/>
          <w:sz w:val="21"/>
          <w:szCs w:val="21"/>
        </w:rPr>
        <w:t>s possible that some exceptions might not be feasible course-wise and wouldn’t ultimately</w:t>
      </w:r>
      <w:r w:rsidR="001766BC" w:rsidRPr="006B057C">
        <w:rPr>
          <w:rFonts w:ascii="Arial" w:hAnsi="Arial" w:cs="Arial"/>
          <w:sz w:val="21"/>
          <w:szCs w:val="21"/>
        </w:rPr>
        <w:t xml:space="preserve"> be</w:t>
      </w:r>
      <w:r w:rsidR="00296E3E" w:rsidRPr="006B057C">
        <w:rPr>
          <w:rFonts w:ascii="Arial" w:hAnsi="Arial" w:cs="Arial"/>
          <w:sz w:val="21"/>
          <w:szCs w:val="21"/>
        </w:rPr>
        <w:t xml:space="preserve"> benefi</w:t>
      </w:r>
      <w:r w:rsidR="005C435D" w:rsidRPr="006B057C">
        <w:rPr>
          <w:rFonts w:ascii="Arial" w:hAnsi="Arial" w:cs="Arial"/>
          <w:sz w:val="21"/>
          <w:szCs w:val="21"/>
        </w:rPr>
        <w:t>cial to</w:t>
      </w:r>
      <w:r w:rsidR="00296E3E" w:rsidRPr="006B057C">
        <w:rPr>
          <w:rFonts w:ascii="Arial" w:hAnsi="Arial" w:cs="Arial"/>
          <w:sz w:val="21"/>
          <w:szCs w:val="21"/>
        </w:rPr>
        <w:t xml:space="preserve"> the student.  </w:t>
      </w:r>
    </w:p>
    <w:p w:rsidR="001766BC" w:rsidRPr="006B057C" w:rsidRDefault="00296E3E" w:rsidP="006F6521">
      <w:pPr>
        <w:pStyle w:val="Level1"/>
        <w:ind w:firstLine="0"/>
        <w:rPr>
          <w:rFonts w:ascii="Arial" w:hAnsi="Arial" w:cs="Arial"/>
          <w:sz w:val="21"/>
          <w:szCs w:val="21"/>
        </w:rPr>
      </w:pPr>
      <w:r w:rsidRPr="006B057C">
        <w:rPr>
          <w:rFonts w:ascii="Arial" w:hAnsi="Arial" w:cs="Arial"/>
          <w:sz w:val="21"/>
          <w:szCs w:val="21"/>
        </w:rPr>
        <w:t xml:space="preserve">Notification </w:t>
      </w:r>
      <w:r w:rsidR="005C435D" w:rsidRPr="006B057C">
        <w:rPr>
          <w:rFonts w:ascii="Arial" w:hAnsi="Arial" w:cs="Arial"/>
          <w:sz w:val="21"/>
          <w:szCs w:val="21"/>
        </w:rPr>
        <w:t>of the general education change to the</w:t>
      </w:r>
      <w:r w:rsidRPr="006B057C">
        <w:rPr>
          <w:rFonts w:ascii="Arial" w:hAnsi="Arial" w:cs="Arial"/>
          <w:sz w:val="21"/>
          <w:szCs w:val="21"/>
        </w:rPr>
        <w:t xml:space="preserve"> two-year </w:t>
      </w:r>
      <w:r w:rsidR="005C435D" w:rsidRPr="006B057C">
        <w:rPr>
          <w:rFonts w:ascii="Arial" w:hAnsi="Arial" w:cs="Arial"/>
          <w:sz w:val="21"/>
          <w:szCs w:val="21"/>
        </w:rPr>
        <w:t>colleges</w:t>
      </w:r>
      <w:r w:rsidRPr="006B057C">
        <w:rPr>
          <w:rFonts w:ascii="Arial" w:hAnsi="Arial" w:cs="Arial"/>
          <w:sz w:val="21"/>
          <w:szCs w:val="21"/>
        </w:rPr>
        <w:t xml:space="preserve"> was discussed.</w:t>
      </w:r>
      <w:r w:rsidR="000F3991">
        <w:rPr>
          <w:rFonts w:ascii="Arial" w:hAnsi="Arial" w:cs="Arial"/>
          <w:sz w:val="21"/>
          <w:szCs w:val="21"/>
        </w:rPr>
        <w:t xml:space="preserve">  </w:t>
      </w:r>
      <w:r w:rsidRPr="006B057C">
        <w:rPr>
          <w:rFonts w:ascii="Arial" w:hAnsi="Arial" w:cs="Arial"/>
          <w:sz w:val="21"/>
          <w:szCs w:val="21"/>
        </w:rPr>
        <w:t xml:space="preserve">J. Schneider questioned who was responsible for </w:t>
      </w:r>
      <w:r w:rsidR="005C435D" w:rsidRPr="006B057C">
        <w:rPr>
          <w:rFonts w:ascii="Arial" w:hAnsi="Arial" w:cs="Arial"/>
          <w:sz w:val="21"/>
          <w:szCs w:val="21"/>
        </w:rPr>
        <w:t>notifying the two-year colleges</w:t>
      </w:r>
      <w:r w:rsidR="001766BC" w:rsidRPr="006B057C">
        <w:rPr>
          <w:rFonts w:ascii="Arial" w:hAnsi="Arial" w:cs="Arial"/>
          <w:sz w:val="21"/>
          <w:szCs w:val="21"/>
        </w:rPr>
        <w:t xml:space="preserve"> </w:t>
      </w:r>
      <w:r w:rsidRPr="006B057C">
        <w:rPr>
          <w:rFonts w:ascii="Arial" w:hAnsi="Arial" w:cs="Arial"/>
          <w:sz w:val="21"/>
          <w:szCs w:val="21"/>
        </w:rPr>
        <w:t xml:space="preserve">and </w:t>
      </w:r>
      <w:r w:rsidR="001766BC" w:rsidRPr="006B057C">
        <w:rPr>
          <w:rFonts w:ascii="Arial" w:hAnsi="Arial" w:cs="Arial"/>
          <w:sz w:val="21"/>
          <w:szCs w:val="21"/>
        </w:rPr>
        <w:t>how</w:t>
      </w:r>
      <w:r w:rsidRPr="006B057C">
        <w:rPr>
          <w:rFonts w:ascii="Arial" w:hAnsi="Arial" w:cs="Arial"/>
          <w:sz w:val="21"/>
          <w:szCs w:val="21"/>
        </w:rPr>
        <w:t xml:space="preserve"> notification </w:t>
      </w:r>
      <w:r w:rsidR="001766BC" w:rsidRPr="006B057C">
        <w:rPr>
          <w:rFonts w:ascii="Arial" w:hAnsi="Arial" w:cs="Arial"/>
          <w:sz w:val="21"/>
          <w:szCs w:val="21"/>
        </w:rPr>
        <w:t xml:space="preserve">would be made </w:t>
      </w:r>
      <w:r w:rsidRPr="006B057C">
        <w:rPr>
          <w:rFonts w:ascii="Arial" w:hAnsi="Arial" w:cs="Arial"/>
          <w:sz w:val="21"/>
          <w:szCs w:val="21"/>
        </w:rPr>
        <w:t>with courses not yet populating the GEP.</w:t>
      </w:r>
      <w:r w:rsidR="001766BC" w:rsidRPr="006B057C">
        <w:rPr>
          <w:rFonts w:ascii="Arial" w:hAnsi="Arial" w:cs="Arial"/>
          <w:sz w:val="21"/>
          <w:szCs w:val="21"/>
        </w:rPr>
        <w:t xml:space="preserve">  </w:t>
      </w:r>
      <w:r w:rsidR="002D320D" w:rsidRPr="006B057C">
        <w:rPr>
          <w:rFonts w:ascii="Arial" w:hAnsi="Arial" w:cs="Arial"/>
          <w:sz w:val="21"/>
          <w:szCs w:val="21"/>
        </w:rPr>
        <w:t xml:space="preserve">J. Sage shared that Registration and Records was responsible for notifying the two-year colleges; </w:t>
      </w:r>
      <w:r w:rsidR="005C435D" w:rsidRPr="006B057C">
        <w:rPr>
          <w:rFonts w:ascii="Arial" w:hAnsi="Arial" w:cs="Arial"/>
          <w:sz w:val="21"/>
          <w:szCs w:val="21"/>
        </w:rPr>
        <w:t xml:space="preserve">generally </w:t>
      </w:r>
      <w:r w:rsidR="002D320D" w:rsidRPr="006B057C">
        <w:rPr>
          <w:rFonts w:ascii="Arial" w:hAnsi="Arial" w:cs="Arial"/>
          <w:sz w:val="21"/>
          <w:szCs w:val="21"/>
        </w:rPr>
        <w:t>Admissions</w:t>
      </w:r>
      <w:r w:rsidR="005C435D" w:rsidRPr="006B057C">
        <w:rPr>
          <w:rFonts w:ascii="Arial" w:hAnsi="Arial" w:cs="Arial"/>
          <w:sz w:val="21"/>
          <w:szCs w:val="21"/>
        </w:rPr>
        <w:t xml:space="preserve"> and Registration and Records</w:t>
      </w:r>
      <w:r w:rsidR="002D320D" w:rsidRPr="006B057C">
        <w:rPr>
          <w:rFonts w:ascii="Arial" w:hAnsi="Arial" w:cs="Arial"/>
          <w:sz w:val="21"/>
          <w:szCs w:val="21"/>
        </w:rPr>
        <w:t xml:space="preserve"> work together in the notification effort.  </w:t>
      </w:r>
      <w:r w:rsidR="001766BC" w:rsidRPr="006B057C">
        <w:rPr>
          <w:rFonts w:ascii="Arial" w:hAnsi="Arial" w:cs="Arial"/>
          <w:sz w:val="21"/>
          <w:szCs w:val="21"/>
        </w:rPr>
        <w:t>The question was raised of how long it might take for the Transfer Information System to be programed for changes.  Committee members agreed that the two-year colleges should be notified</w:t>
      </w:r>
      <w:r w:rsidR="002D320D" w:rsidRPr="006B057C">
        <w:rPr>
          <w:rFonts w:ascii="Arial" w:hAnsi="Arial" w:cs="Arial"/>
          <w:sz w:val="21"/>
          <w:szCs w:val="21"/>
        </w:rPr>
        <w:t xml:space="preserve"> </w:t>
      </w:r>
      <w:r w:rsidR="005C435D" w:rsidRPr="006B057C">
        <w:rPr>
          <w:rFonts w:ascii="Arial" w:hAnsi="Arial" w:cs="Arial"/>
          <w:sz w:val="21"/>
          <w:szCs w:val="21"/>
        </w:rPr>
        <w:t>as soon as possible</w:t>
      </w:r>
      <w:r w:rsidR="002D320D" w:rsidRPr="006B057C">
        <w:rPr>
          <w:rFonts w:ascii="Arial" w:hAnsi="Arial" w:cs="Arial"/>
          <w:sz w:val="21"/>
          <w:szCs w:val="21"/>
        </w:rPr>
        <w:t xml:space="preserve"> of the </w:t>
      </w:r>
      <w:r w:rsidR="005C435D" w:rsidRPr="006B057C">
        <w:rPr>
          <w:rFonts w:ascii="Arial" w:hAnsi="Arial" w:cs="Arial"/>
          <w:sz w:val="21"/>
          <w:szCs w:val="21"/>
        </w:rPr>
        <w:t xml:space="preserve">forthcoming </w:t>
      </w:r>
      <w:r w:rsidR="002D320D" w:rsidRPr="006B057C">
        <w:rPr>
          <w:rFonts w:ascii="Arial" w:hAnsi="Arial" w:cs="Arial"/>
          <w:sz w:val="21"/>
          <w:szCs w:val="21"/>
        </w:rPr>
        <w:t>change</w:t>
      </w:r>
      <w:r w:rsidR="005C435D" w:rsidRPr="006B057C">
        <w:rPr>
          <w:rFonts w:ascii="Arial" w:hAnsi="Arial" w:cs="Arial"/>
          <w:sz w:val="21"/>
          <w:szCs w:val="21"/>
        </w:rPr>
        <w:t>s</w:t>
      </w:r>
      <w:r w:rsidR="001766BC" w:rsidRPr="006B057C">
        <w:rPr>
          <w:rFonts w:ascii="Arial" w:hAnsi="Arial" w:cs="Arial"/>
          <w:sz w:val="21"/>
          <w:szCs w:val="21"/>
        </w:rPr>
        <w:t>.</w:t>
      </w:r>
      <w:r w:rsidRPr="006B057C">
        <w:rPr>
          <w:rFonts w:ascii="Arial" w:hAnsi="Arial" w:cs="Arial"/>
          <w:sz w:val="21"/>
          <w:szCs w:val="21"/>
        </w:rPr>
        <w:t xml:space="preserve">  </w:t>
      </w:r>
    </w:p>
    <w:p w:rsidR="002D320D" w:rsidRPr="006B057C" w:rsidRDefault="002D320D" w:rsidP="00834E09">
      <w:pPr>
        <w:pStyle w:val="Level1"/>
        <w:spacing w:after="120"/>
        <w:ind w:firstLine="0"/>
        <w:rPr>
          <w:rFonts w:ascii="Arial" w:hAnsi="Arial" w:cs="Arial"/>
          <w:sz w:val="21"/>
          <w:szCs w:val="21"/>
          <w:u w:val="single"/>
        </w:rPr>
      </w:pPr>
      <w:r w:rsidRPr="006B057C">
        <w:rPr>
          <w:rFonts w:ascii="Arial" w:hAnsi="Arial" w:cs="Arial"/>
          <w:sz w:val="21"/>
          <w:szCs w:val="21"/>
          <w:u w:val="single"/>
        </w:rPr>
        <w:t>Step 6 proposal draft</w:t>
      </w:r>
    </w:p>
    <w:p w:rsidR="00C45DB6" w:rsidRPr="006B057C" w:rsidRDefault="002D320D" w:rsidP="00834E09">
      <w:pPr>
        <w:pStyle w:val="Level1"/>
        <w:spacing w:after="120"/>
        <w:ind w:firstLine="0"/>
        <w:rPr>
          <w:rFonts w:ascii="Arial" w:hAnsi="Arial" w:cs="Arial"/>
          <w:sz w:val="21"/>
          <w:szCs w:val="21"/>
        </w:rPr>
      </w:pPr>
      <w:r w:rsidRPr="006B057C">
        <w:rPr>
          <w:rFonts w:ascii="Arial" w:hAnsi="Arial" w:cs="Arial"/>
          <w:sz w:val="21"/>
          <w:szCs w:val="21"/>
        </w:rPr>
        <w:t xml:space="preserve">Committee members reviewed the </w:t>
      </w:r>
      <w:r w:rsidR="00260113" w:rsidRPr="006B057C">
        <w:rPr>
          <w:rFonts w:ascii="Arial" w:hAnsi="Arial" w:cs="Arial"/>
          <w:sz w:val="21"/>
          <w:szCs w:val="21"/>
        </w:rPr>
        <w:t xml:space="preserve">current </w:t>
      </w:r>
      <w:r w:rsidRPr="006B057C">
        <w:rPr>
          <w:rFonts w:ascii="Arial" w:hAnsi="Arial" w:cs="Arial"/>
          <w:sz w:val="21"/>
          <w:szCs w:val="21"/>
        </w:rPr>
        <w:t>Step 6 proposed draft.  J. Schneider noted that the catalog year requirements</w:t>
      </w:r>
      <w:r w:rsidR="00296E3E" w:rsidRPr="006B057C">
        <w:rPr>
          <w:rFonts w:ascii="Arial" w:hAnsi="Arial" w:cs="Arial"/>
          <w:sz w:val="21"/>
          <w:szCs w:val="21"/>
        </w:rPr>
        <w:t xml:space="preserve"> </w:t>
      </w:r>
      <w:r w:rsidR="008D6B02" w:rsidRPr="006B057C">
        <w:rPr>
          <w:rFonts w:ascii="Arial" w:hAnsi="Arial" w:cs="Arial"/>
          <w:sz w:val="21"/>
          <w:szCs w:val="21"/>
        </w:rPr>
        <w:t>information seemed to be in an odd place in the proposal; she suggested a</w:t>
      </w:r>
      <w:r w:rsidR="00260113" w:rsidRPr="006B057C">
        <w:rPr>
          <w:rFonts w:ascii="Arial" w:hAnsi="Arial" w:cs="Arial"/>
          <w:sz w:val="21"/>
          <w:szCs w:val="21"/>
        </w:rPr>
        <w:t>n a</w:t>
      </w:r>
      <w:r w:rsidR="008D6B02" w:rsidRPr="006B057C">
        <w:rPr>
          <w:rFonts w:ascii="Arial" w:hAnsi="Arial" w:cs="Arial"/>
          <w:sz w:val="21"/>
          <w:szCs w:val="21"/>
        </w:rPr>
        <w:t xml:space="preserve">lternate placement earlier in the proposal.  Discussion followed on what committee (Academic Affairs Committee, Curriculum Committee, or GEC) would be responsible for needed action related to catalog year requirements.  Executive Committee </w:t>
      </w:r>
      <w:r w:rsidR="00260113" w:rsidRPr="006B057C">
        <w:rPr>
          <w:rFonts w:ascii="Arial" w:hAnsi="Arial" w:cs="Arial"/>
          <w:sz w:val="21"/>
          <w:szCs w:val="21"/>
        </w:rPr>
        <w:t xml:space="preserve">will </w:t>
      </w:r>
      <w:r w:rsidR="008D6B02" w:rsidRPr="006B057C">
        <w:rPr>
          <w:rFonts w:ascii="Arial" w:hAnsi="Arial" w:cs="Arial"/>
          <w:sz w:val="21"/>
          <w:szCs w:val="21"/>
        </w:rPr>
        <w:t>be asked what standing committee would be most appropriate to address the action.</w:t>
      </w:r>
    </w:p>
    <w:p w:rsidR="00A9534C" w:rsidRPr="006B057C" w:rsidRDefault="008D6B02" w:rsidP="006F6521">
      <w:pPr>
        <w:pStyle w:val="Level1"/>
        <w:ind w:firstLine="0"/>
        <w:rPr>
          <w:rFonts w:ascii="Arial" w:hAnsi="Arial" w:cs="Arial"/>
          <w:sz w:val="21"/>
          <w:szCs w:val="21"/>
        </w:rPr>
      </w:pPr>
      <w:r w:rsidRPr="006B057C">
        <w:rPr>
          <w:rFonts w:ascii="Arial" w:hAnsi="Arial" w:cs="Arial"/>
          <w:sz w:val="21"/>
          <w:szCs w:val="21"/>
        </w:rPr>
        <w:t xml:space="preserve">Committee members will </w:t>
      </w:r>
      <w:r w:rsidR="00260113" w:rsidRPr="006B057C">
        <w:rPr>
          <w:rFonts w:ascii="Arial" w:hAnsi="Arial" w:cs="Arial"/>
          <w:sz w:val="21"/>
          <w:szCs w:val="21"/>
        </w:rPr>
        <w:t xml:space="preserve">continue </w:t>
      </w:r>
      <w:r w:rsidRPr="006B057C">
        <w:rPr>
          <w:rFonts w:ascii="Arial" w:hAnsi="Arial" w:cs="Arial"/>
          <w:sz w:val="21"/>
          <w:szCs w:val="21"/>
        </w:rPr>
        <w:t>review and revis</w:t>
      </w:r>
      <w:r w:rsidR="00260113" w:rsidRPr="006B057C">
        <w:rPr>
          <w:rFonts w:ascii="Arial" w:hAnsi="Arial" w:cs="Arial"/>
          <w:sz w:val="21"/>
          <w:szCs w:val="21"/>
        </w:rPr>
        <w:t>ion of</w:t>
      </w:r>
      <w:r w:rsidRPr="006B057C">
        <w:rPr>
          <w:rFonts w:ascii="Arial" w:hAnsi="Arial" w:cs="Arial"/>
          <w:sz w:val="21"/>
          <w:szCs w:val="21"/>
        </w:rPr>
        <w:t xml:space="preserve"> the Step 6 proposal draft</w:t>
      </w:r>
      <w:r w:rsidR="00260113" w:rsidRPr="006B057C">
        <w:rPr>
          <w:rFonts w:ascii="Arial" w:hAnsi="Arial" w:cs="Arial"/>
          <w:sz w:val="21"/>
          <w:szCs w:val="21"/>
        </w:rPr>
        <w:t xml:space="preserve"> </w:t>
      </w:r>
      <w:r w:rsidRPr="006B057C">
        <w:rPr>
          <w:rFonts w:ascii="Arial" w:hAnsi="Arial" w:cs="Arial"/>
          <w:sz w:val="21"/>
          <w:szCs w:val="21"/>
        </w:rPr>
        <w:t xml:space="preserve">in preparation for next week’s meeting.  </w:t>
      </w:r>
      <w:r w:rsidR="00260113" w:rsidRPr="006B057C">
        <w:rPr>
          <w:rFonts w:ascii="Arial" w:hAnsi="Arial" w:cs="Arial"/>
          <w:sz w:val="21"/>
          <w:szCs w:val="21"/>
        </w:rPr>
        <w:t xml:space="preserve">N. Fernando </w:t>
      </w:r>
      <w:r w:rsidR="00B241BE">
        <w:rPr>
          <w:rFonts w:ascii="Arial" w:hAnsi="Arial" w:cs="Arial"/>
          <w:sz w:val="21"/>
          <w:szCs w:val="21"/>
        </w:rPr>
        <w:t>i</w:t>
      </w:r>
      <w:r w:rsidR="00260113" w:rsidRPr="006B057C">
        <w:rPr>
          <w:rFonts w:ascii="Arial" w:hAnsi="Arial" w:cs="Arial"/>
          <w:sz w:val="21"/>
          <w:szCs w:val="21"/>
        </w:rPr>
        <w:t xml:space="preserve">s working on the </w:t>
      </w:r>
      <w:r w:rsidRPr="006B057C">
        <w:rPr>
          <w:rFonts w:ascii="Arial" w:hAnsi="Arial" w:cs="Arial"/>
          <w:sz w:val="21"/>
          <w:szCs w:val="21"/>
        </w:rPr>
        <w:t>administration area</w:t>
      </w:r>
      <w:r w:rsidR="00260113" w:rsidRPr="006B057C">
        <w:rPr>
          <w:rFonts w:ascii="Arial" w:hAnsi="Arial" w:cs="Arial"/>
          <w:sz w:val="21"/>
          <w:szCs w:val="21"/>
        </w:rPr>
        <w:t>; questions and revisions to the administration area will</w:t>
      </w:r>
      <w:r w:rsidRPr="006B057C">
        <w:rPr>
          <w:rFonts w:ascii="Arial" w:hAnsi="Arial" w:cs="Arial"/>
          <w:sz w:val="21"/>
          <w:szCs w:val="21"/>
        </w:rPr>
        <w:t xml:space="preserve"> be discussed at the next GEPRC meeting.</w:t>
      </w:r>
      <w:r w:rsidR="00A9534C" w:rsidRPr="006B057C">
        <w:rPr>
          <w:rFonts w:ascii="Arial" w:hAnsi="Arial" w:cs="Arial"/>
          <w:sz w:val="21"/>
          <w:szCs w:val="21"/>
        </w:rPr>
        <w:t xml:space="preserve">  J. Schneider will work on placement and transfer areas</w:t>
      </w:r>
      <w:r w:rsidR="00260113" w:rsidRPr="006B057C">
        <w:rPr>
          <w:rFonts w:ascii="Arial" w:hAnsi="Arial" w:cs="Arial"/>
          <w:sz w:val="21"/>
          <w:szCs w:val="21"/>
        </w:rPr>
        <w:t>.  She will work with J. Sage on</w:t>
      </w:r>
      <w:r w:rsidR="00A9534C" w:rsidRPr="006B057C">
        <w:rPr>
          <w:rFonts w:ascii="Arial" w:hAnsi="Arial" w:cs="Arial"/>
          <w:sz w:val="21"/>
          <w:szCs w:val="21"/>
        </w:rPr>
        <w:t xml:space="preserve"> the catalog ye</w:t>
      </w:r>
      <w:r w:rsidR="00260113" w:rsidRPr="006B057C">
        <w:rPr>
          <w:rFonts w:ascii="Arial" w:hAnsi="Arial" w:cs="Arial"/>
          <w:sz w:val="21"/>
          <w:szCs w:val="21"/>
        </w:rPr>
        <w:t>ar requirement area</w:t>
      </w:r>
      <w:r w:rsidR="00A9534C" w:rsidRPr="006B057C">
        <w:rPr>
          <w:rFonts w:ascii="Arial" w:hAnsi="Arial" w:cs="Arial"/>
          <w:sz w:val="21"/>
          <w:szCs w:val="21"/>
        </w:rPr>
        <w:t>.</w:t>
      </w:r>
      <w:r w:rsidR="00B241BE">
        <w:rPr>
          <w:rFonts w:ascii="Arial" w:hAnsi="Arial" w:cs="Arial"/>
          <w:sz w:val="21"/>
          <w:szCs w:val="21"/>
        </w:rPr>
        <w:t xml:space="preserve">  </w:t>
      </w:r>
      <w:r w:rsidR="00260113" w:rsidRPr="006B057C">
        <w:rPr>
          <w:rFonts w:ascii="Arial" w:hAnsi="Arial" w:cs="Arial"/>
          <w:sz w:val="21"/>
          <w:szCs w:val="21"/>
        </w:rPr>
        <w:t>J. Schneider</w:t>
      </w:r>
      <w:r w:rsidR="00A9534C" w:rsidRPr="006B057C">
        <w:rPr>
          <w:rFonts w:ascii="Arial" w:hAnsi="Arial" w:cs="Arial"/>
          <w:sz w:val="21"/>
          <w:szCs w:val="21"/>
        </w:rPr>
        <w:t xml:space="preserve"> questioned </w:t>
      </w:r>
      <w:r w:rsidR="00260113" w:rsidRPr="006B057C">
        <w:rPr>
          <w:rFonts w:ascii="Arial" w:hAnsi="Arial" w:cs="Arial"/>
          <w:sz w:val="21"/>
          <w:szCs w:val="21"/>
        </w:rPr>
        <w:t>if</w:t>
      </w:r>
      <w:r w:rsidR="00A9534C" w:rsidRPr="006B057C">
        <w:rPr>
          <w:rFonts w:ascii="Arial" w:hAnsi="Arial" w:cs="Arial"/>
          <w:sz w:val="21"/>
          <w:szCs w:val="21"/>
        </w:rPr>
        <w:t xml:space="preserve"> the FYE Coordinator position should be mentioned </w:t>
      </w:r>
      <w:r w:rsidR="00260113" w:rsidRPr="006B057C">
        <w:rPr>
          <w:rFonts w:ascii="Arial" w:hAnsi="Arial" w:cs="Arial"/>
          <w:sz w:val="21"/>
          <w:szCs w:val="21"/>
        </w:rPr>
        <w:t xml:space="preserve">with the Director of General Education and Assessment Coordinator positions </w:t>
      </w:r>
      <w:r w:rsidR="00B241BE">
        <w:rPr>
          <w:rFonts w:ascii="Arial" w:hAnsi="Arial" w:cs="Arial"/>
          <w:sz w:val="21"/>
          <w:szCs w:val="21"/>
        </w:rPr>
        <w:t xml:space="preserve">throughout the </w:t>
      </w:r>
      <w:r w:rsidR="00A9534C" w:rsidRPr="006B057C">
        <w:rPr>
          <w:rFonts w:ascii="Arial" w:hAnsi="Arial" w:cs="Arial"/>
          <w:sz w:val="21"/>
          <w:szCs w:val="21"/>
        </w:rPr>
        <w:t xml:space="preserve">proposal, noting that the position was mentioned in conjunction with the other two in </w:t>
      </w:r>
      <w:r w:rsidR="00B241BE">
        <w:rPr>
          <w:rFonts w:ascii="Arial" w:hAnsi="Arial" w:cs="Arial"/>
          <w:sz w:val="21"/>
          <w:szCs w:val="21"/>
        </w:rPr>
        <w:t>some</w:t>
      </w:r>
      <w:r w:rsidR="00A9534C" w:rsidRPr="006B057C">
        <w:rPr>
          <w:rFonts w:ascii="Arial" w:hAnsi="Arial" w:cs="Arial"/>
          <w:sz w:val="21"/>
          <w:szCs w:val="21"/>
        </w:rPr>
        <w:t xml:space="preserve"> areas of the proposal.  J. Sage agreed that the proposal should be consistent with all three positions being noted</w:t>
      </w:r>
      <w:r w:rsidR="00561732">
        <w:rPr>
          <w:rFonts w:ascii="Arial" w:hAnsi="Arial" w:cs="Arial"/>
          <w:sz w:val="21"/>
          <w:szCs w:val="21"/>
        </w:rPr>
        <w:t xml:space="preserve"> throughout</w:t>
      </w:r>
      <w:r w:rsidR="00A9534C" w:rsidRPr="006B057C">
        <w:rPr>
          <w:rFonts w:ascii="Arial" w:hAnsi="Arial" w:cs="Arial"/>
          <w:sz w:val="21"/>
          <w:szCs w:val="21"/>
        </w:rPr>
        <w:t xml:space="preserve">.  He suggested adding the notation that filling the FYE Coordinator position would be ideal, </w:t>
      </w:r>
      <w:r w:rsidR="00561732">
        <w:rPr>
          <w:rFonts w:ascii="Arial" w:hAnsi="Arial" w:cs="Arial"/>
          <w:sz w:val="21"/>
          <w:szCs w:val="21"/>
        </w:rPr>
        <w:t>and</w:t>
      </w:r>
      <w:r w:rsidR="00A9534C" w:rsidRPr="006B057C">
        <w:rPr>
          <w:rFonts w:ascii="Arial" w:hAnsi="Arial" w:cs="Arial"/>
          <w:sz w:val="21"/>
          <w:szCs w:val="21"/>
        </w:rPr>
        <w:t xml:space="preserve"> filling the Director of General Education and Assessment Coordinator positions were essential for success.  </w:t>
      </w:r>
    </w:p>
    <w:p w:rsidR="008D6B02" w:rsidRPr="006B057C" w:rsidRDefault="00A9534C" w:rsidP="006F6521">
      <w:pPr>
        <w:pStyle w:val="Level1"/>
        <w:ind w:firstLine="0"/>
        <w:rPr>
          <w:rFonts w:ascii="Arial" w:hAnsi="Arial" w:cs="Arial"/>
          <w:sz w:val="21"/>
          <w:szCs w:val="21"/>
        </w:rPr>
      </w:pPr>
      <w:r w:rsidRPr="006B057C">
        <w:rPr>
          <w:rFonts w:ascii="Arial" w:hAnsi="Arial" w:cs="Arial"/>
          <w:sz w:val="21"/>
          <w:szCs w:val="21"/>
        </w:rPr>
        <w:t>The agenda item for the August 23 GEPRC meeting will be editing the Step 6 proposal.</w:t>
      </w:r>
      <w:r w:rsidR="008D6B02" w:rsidRPr="006B057C">
        <w:rPr>
          <w:rFonts w:ascii="Arial" w:hAnsi="Arial" w:cs="Arial"/>
          <w:sz w:val="21"/>
          <w:szCs w:val="21"/>
        </w:rPr>
        <w:t xml:space="preserve"> </w:t>
      </w:r>
    </w:p>
    <w:p w:rsidR="0003115A" w:rsidRPr="006B057C" w:rsidRDefault="001E7F78" w:rsidP="00A9534C">
      <w:pPr>
        <w:pStyle w:val="Level1"/>
        <w:rPr>
          <w:rFonts w:ascii="Arial" w:hAnsi="Arial" w:cs="Arial"/>
          <w:sz w:val="21"/>
          <w:szCs w:val="21"/>
        </w:rPr>
      </w:pPr>
      <w:r w:rsidRPr="006B057C">
        <w:rPr>
          <w:rFonts w:ascii="Arial" w:hAnsi="Arial" w:cs="Arial"/>
          <w:sz w:val="21"/>
          <w:szCs w:val="21"/>
        </w:rPr>
        <w:t xml:space="preserve">5.  </w:t>
      </w:r>
      <w:r w:rsidR="00C56A34" w:rsidRPr="006B057C">
        <w:rPr>
          <w:rFonts w:ascii="Arial" w:hAnsi="Arial" w:cs="Arial"/>
          <w:sz w:val="21"/>
          <w:szCs w:val="21"/>
        </w:rPr>
        <w:t xml:space="preserve">The meeting was adjourned by general consent at </w:t>
      </w:r>
      <w:r w:rsidR="00A9534C" w:rsidRPr="006B057C">
        <w:rPr>
          <w:rFonts w:ascii="Arial" w:hAnsi="Arial" w:cs="Arial"/>
          <w:sz w:val="21"/>
          <w:szCs w:val="21"/>
        </w:rPr>
        <w:t>3</w:t>
      </w:r>
      <w:r w:rsidR="00B36FE2" w:rsidRPr="006B057C">
        <w:rPr>
          <w:rFonts w:ascii="Arial" w:hAnsi="Arial" w:cs="Arial"/>
          <w:sz w:val="21"/>
          <w:szCs w:val="21"/>
        </w:rPr>
        <w:t xml:space="preserve"> p.m.</w:t>
      </w:r>
    </w:p>
    <w:p w:rsidR="00013A7D" w:rsidRPr="006B057C" w:rsidRDefault="00C56A34" w:rsidP="00A91E2E">
      <w:pPr>
        <w:pStyle w:val="Level1"/>
        <w:spacing w:after="120"/>
        <w:jc w:val="right"/>
        <w:rPr>
          <w:rFonts w:ascii="Arial" w:hAnsi="Arial" w:cs="Arial"/>
          <w:sz w:val="21"/>
          <w:szCs w:val="21"/>
        </w:rPr>
      </w:pPr>
      <w:r w:rsidRPr="006B057C">
        <w:rPr>
          <w:rFonts w:ascii="Arial" w:hAnsi="Arial" w:cs="Arial"/>
          <w:sz w:val="21"/>
          <w:szCs w:val="21"/>
        </w:rPr>
        <w:t>Minutes Recorded by</w:t>
      </w:r>
      <w:r w:rsidR="009D3369" w:rsidRPr="006B057C">
        <w:rPr>
          <w:rFonts w:ascii="Arial" w:hAnsi="Arial" w:cs="Arial"/>
          <w:sz w:val="21"/>
          <w:szCs w:val="21"/>
        </w:rPr>
        <w:t>:</w:t>
      </w:r>
      <w:r w:rsidR="00BE357C" w:rsidRPr="006B057C">
        <w:rPr>
          <w:rFonts w:ascii="Arial" w:hAnsi="Arial" w:cs="Arial"/>
          <w:sz w:val="21"/>
          <w:szCs w:val="21"/>
        </w:rPr>
        <w:t xml:space="preserve">  </w:t>
      </w:r>
      <w:r w:rsidR="0043140C" w:rsidRPr="006B057C">
        <w:rPr>
          <w:rFonts w:ascii="Arial" w:hAnsi="Arial" w:cs="Arial"/>
          <w:sz w:val="21"/>
          <w:szCs w:val="21"/>
        </w:rPr>
        <w:t>Nanci Simon</w:t>
      </w:r>
      <w:r w:rsidR="009D3369" w:rsidRPr="006B057C">
        <w:rPr>
          <w:rFonts w:ascii="Arial" w:hAnsi="Arial" w:cs="Arial"/>
          <w:sz w:val="21"/>
          <w:szCs w:val="21"/>
        </w:rPr>
        <w:t xml:space="preserve">, </w:t>
      </w:r>
      <w:r w:rsidRPr="006B057C">
        <w:rPr>
          <w:rFonts w:ascii="Arial" w:hAnsi="Arial" w:cs="Arial"/>
          <w:sz w:val="21"/>
          <w:szCs w:val="21"/>
        </w:rPr>
        <w:t>Secretary to the Faculty Senate</w:t>
      </w:r>
    </w:p>
    <w:sectPr w:rsidR="00013A7D" w:rsidRPr="006B057C"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F0" w:rsidRDefault="00B97EF0" w:rsidP="00736C84">
      <w:r>
        <w:separator/>
      </w:r>
    </w:p>
  </w:endnote>
  <w:endnote w:type="continuationSeparator" w:id="0">
    <w:p w:rsidR="00B97EF0" w:rsidRDefault="00B97EF0"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2D67A2">
          <w:rPr>
            <w:noProof/>
          </w:rPr>
          <w:t>3</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F0" w:rsidRDefault="00B97EF0" w:rsidP="00736C84">
      <w:r>
        <w:separator/>
      </w:r>
    </w:p>
  </w:footnote>
  <w:footnote w:type="continuationSeparator" w:id="0">
    <w:p w:rsidR="00B97EF0" w:rsidRDefault="00B97EF0"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7D" w:rsidRDefault="00BC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1"/>
  </w:num>
  <w:num w:numId="5">
    <w:abstractNumId w:val="16"/>
  </w:num>
  <w:num w:numId="6">
    <w:abstractNumId w:val="7"/>
  </w:num>
  <w:num w:numId="7">
    <w:abstractNumId w:val="12"/>
  </w:num>
  <w:num w:numId="8">
    <w:abstractNumId w:val="3"/>
  </w:num>
  <w:num w:numId="9">
    <w:abstractNumId w:val="14"/>
  </w:num>
  <w:num w:numId="10">
    <w:abstractNumId w:val="9"/>
  </w:num>
  <w:num w:numId="11">
    <w:abstractNumId w:val="4"/>
  </w:num>
  <w:num w:numId="12">
    <w:abstractNumId w:val="17"/>
  </w:num>
  <w:num w:numId="13">
    <w:abstractNumId w:val="18"/>
  </w:num>
  <w:num w:numId="14">
    <w:abstractNumId w:val="11"/>
  </w:num>
  <w:num w:numId="15">
    <w:abstractNumId w:val="10"/>
  </w:num>
  <w:num w:numId="16">
    <w:abstractNumId w:val="13"/>
  </w:num>
  <w:num w:numId="17">
    <w:abstractNumId w:val="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260"/>
    <w:rsid w:val="00013A7D"/>
    <w:rsid w:val="000153D8"/>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C6E"/>
    <w:rsid w:val="000523CD"/>
    <w:rsid w:val="00053DCE"/>
    <w:rsid w:val="0005677F"/>
    <w:rsid w:val="00062928"/>
    <w:rsid w:val="00062AC5"/>
    <w:rsid w:val="00064A9E"/>
    <w:rsid w:val="00066713"/>
    <w:rsid w:val="00067B8B"/>
    <w:rsid w:val="00070711"/>
    <w:rsid w:val="0007484E"/>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3825"/>
    <w:rsid w:val="000C5D2A"/>
    <w:rsid w:val="000D08D6"/>
    <w:rsid w:val="000D46EB"/>
    <w:rsid w:val="000D6B10"/>
    <w:rsid w:val="000D71F2"/>
    <w:rsid w:val="000D7245"/>
    <w:rsid w:val="000D7653"/>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DB3"/>
    <w:rsid w:val="00135749"/>
    <w:rsid w:val="001364A7"/>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762D"/>
    <w:rsid w:val="0016085A"/>
    <w:rsid w:val="00160E70"/>
    <w:rsid w:val="00165DB6"/>
    <w:rsid w:val="00166BF4"/>
    <w:rsid w:val="00167333"/>
    <w:rsid w:val="001717C3"/>
    <w:rsid w:val="0017297B"/>
    <w:rsid w:val="00173C46"/>
    <w:rsid w:val="00173FD3"/>
    <w:rsid w:val="001766BC"/>
    <w:rsid w:val="00180A7D"/>
    <w:rsid w:val="00183135"/>
    <w:rsid w:val="00183A30"/>
    <w:rsid w:val="00187052"/>
    <w:rsid w:val="00194138"/>
    <w:rsid w:val="00195CDF"/>
    <w:rsid w:val="001A2146"/>
    <w:rsid w:val="001A3FA3"/>
    <w:rsid w:val="001A4B7F"/>
    <w:rsid w:val="001A4CAB"/>
    <w:rsid w:val="001A66F6"/>
    <w:rsid w:val="001A7EBF"/>
    <w:rsid w:val="001B011D"/>
    <w:rsid w:val="001B3862"/>
    <w:rsid w:val="001B600C"/>
    <w:rsid w:val="001B6246"/>
    <w:rsid w:val="001B685E"/>
    <w:rsid w:val="001B68D9"/>
    <w:rsid w:val="001B6B84"/>
    <w:rsid w:val="001C293B"/>
    <w:rsid w:val="001C6C33"/>
    <w:rsid w:val="001C7C9C"/>
    <w:rsid w:val="001D0CD9"/>
    <w:rsid w:val="001D1384"/>
    <w:rsid w:val="001D1BF1"/>
    <w:rsid w:val="001D2A5D"/>
    <w:rsid w:val="001D55C3"/>
    <w:rsid w:val="001D7F24"/>
    <w:rsid w:val="001E004A"/>
    <w:rsid w:val="001E107D"/>
    <w:rsid w:val="001E11E8"/>
    <w:rsid w:val="001E1AEE"/>
    <w:rsid w:val="001E4F1A"/>
    <w:rsid w:val="001E6F05"/>
    <w:rsid w:val="001E76D1"/>
    <w:rsid w:val="001E7F78"/>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3139"/>
    <w:rsid w:val="002279E7"/>
    <w:rsid w:val="0023478B"/>
    <w:rsid w:val="00240C97"/>
    <w:rsid w:val="00240F84"/>
    <w:rsid w:val="002416B9"/>
    <w:rsid w:val="00242218"/>
    <w:rsid w:val="00242F58"/>
    <w:rsid w:val="002436C9"/>
    <w:rsid w:val="002444A6"/>
    <w:rsid w:val="00246790"/>
    <w:rsid w:val="002468D9"/>
    <w:rsid w:val="0024741E"/>
    <w:rsid w:val="002529CF"/>
    <w:rsid w:val="00253863"/>
    <w:rsid w:val="00253CDD"/>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E93"/>
    <w:rsid w:val="002772BE"/>
    <w:rsid w:val="00281D0D"/>
    <w:rsid w:val="00282C0D"/>
    <w:rsid w:val="0028445A"/>
    <w:rsid w:val="00287F76"/>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D0BC3"/>
    <w:rsid w:val="002D3022"/>
    <w:rsid w:val="002D320D"/>
    <w:rsid w:val="002D60D7"/>
    <w:rsid w:val="002D67A2"/>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58EC"/>
    <w:rsid w:val="00346140"/>
    <w:rsid w:val="0035020A"/>
    <w:rsid w:val="0035180E"/>
    <w:rsid w:val="00351989"/>
    <w:rsid w:val="0035225E"/>
    <w:rsid w:val="00352E2A"/>
    <w:rsid w:val="00353B58"/>
    <w:rsid w:val="00354F50"/>
    <w:rsid w:val="0036006A"/>
    <w:rsid w:val="00361B5A"/>
    <w:rsid w:val="0036315D"/>
    <w:rsid w:val="0036481B"/>
    <w:rsid w:val="00366287"/>
    <w:rsid w:val="00370DDC"/>
    <w:rsid w:val="00371D86"/>
    <w:rsid w:val="0037235D"/>
    <w:rsid w:val="00374E95"/>
    <w:rsid w:val="00377B9A"/>
    <w:rsid w:val="00377E60"/>
    <w:rsid w:val="00377E6A"/>
    <w:rsid w:val="00386C86"/>
    <w:rsid w:val="00390DA3"/>
    <w:rsid w:val="00391352"/>
    <w:rsid w:val="00395190"/>
    <w:rsid w:val="00396412"/>
    <w:rsid w:val="003968A4"/>
    <w:rsid w:val="00397D0F"/>
    <w:rsid w:val="003A1E88"/>
    <w:rsid w:val="003A1F6E"/>
    <w:rsid w:val="003A4158"/>
    <w:rsid w:val="003A6764"/>
    <w:rsid w:val="003B21E5"/>
    <w:rsid w:val="003B466F"/>
    <w:rsid w:val="003B4D4D"/>
    <w:rsid w:val="003B6201"/>
    <w:rsid w:val="003C20E8"/>
    <w:rsid w:val="003C7754"/>
    <w:rsid w:val="003D1314"/>
    <w:rsid w:val="003D32E4"/>
    <w:rsid w:val="003D445F"/>
    <w:rsid w:val="003D492E"/>
    <w:rsid w:val="003E106B"/>
    <w:rsid w:val="003E14A3"/>
    <w:rsid w:val="003E2247"/>
    <w:rsid w:val="003E3B72"/>
    <w:rsid w:val="003E59CD"/>
    <w:rsid w:val="003F57BA"/>
    <w:rsid w:val="00401C6E"/>
    <w:rsid w:val="00403A1B"/>
    <w:rsid w:val="004064AA"/>
    <w:rsid w:val="00411EE9"/>
    <w:rsid w:val="004144DE"/>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B8C"/>
    <w:rsid w:val="004610A3"/>
    <w:rsid w:val="00461E18"/>
    <w:rsid w:val="00461FA7"/>
    <w:rsid w:val="00462218"/>
    <w:rsid w:val="004662E5"/>
    <w:rsid w:val="004668F1"/>
    <w:rsid w:val="004669AF"/>
    <w:rsid w:val="00471559"/>
    <w:rsid w:val="004779EF"/>
    <w:rsid w:val="0048023F"/>
    <w:rsid w:val="004812B0"/>
    <w:rsid w:val="00485FD4"/>
    <w:rsid w:val="004870D1"/>
    <w:rsid w:val="0049034A"/>
    <w:rsid w:val="00490D33"/>
    <w:rsid w:val="004928E5"/>
    <w:rsid w:val="00493AE7"/>
    <w:rsid w:val="00493CE7"/>
    <w:rsid w:val="00493E7A"/>
    <w:rsid w:val="0049795F"/>
    <w:rsid w:val="004A0058"/>
    <w:rsid w:val="004A1617"/>
    <w:rsid w:val="004A486B"/>
    <w:rsid w:val="004A4D59"/>
    <w:rsid w:val="004A68FF"/>
    <w:rsid w:val="004A6AA8"/>
    <w:rsid w:val="004B04CF"/>
    <w:rsid w:val="004B217F"/>
    <w:rsid w:val="004B460E"/>
    <w:rsid w:val="004B7A04"/>
    <w:rsid w:val="004C21EA"/>
    <w:rsid w:val="004C28C9"/>
    <w:rsid w:val="004C2DDD"/>
    <w:rsid w:val="004C61A2"/>
    <w:rsid w:val="004C64B3"/>
    <w:rsid w:val="004D0394"/>
    <w:rsid w:val="004D05E7"/>
    <w:rsid w:val="004E0FC4"/>
    <w:rsid w:val="004E537F"/>
    <w:rsid w:val="004E5D29"/>
    <w:rsid w:val="004E63B5"/>
    <w:rsid w:val="004E69C5"/>
    <w:rsid w:val="004F2FE5"/>
    <w:rsid w:val="004F38BC"/>
    <w:rsid w:val="004F4A34"/>
    <w:rsid w:val="004F5F94"/>
    <w:rsid w:val="004F782B"/>
    <w:rsid w:val="00500A67"/>
    <w:rsid w:val="00504B55"/>
    <w:rsid w:val="00505B76"/>
    <w:rsid w:val="00506ECC"/>
    <w:rsid w:val="005074E0"/>
    <w:rsid w:val="00507A2D"/>
    <w:rsid w:val="00510803"/>
    <w:rsid w:val="005138D9"/>
    <w:rsid w:val="005149B1"/>
    <w:rsid w:val="00516461"/>
    <w:rsid w:val="0051744D"/>
    <w:rsid w:val="005174BF"/>
    <w:rsid w:val="00517B9C"/>
    <w:rsid w:val="00521C16"/>
    <w:rsid w:val="00521CAC"/>
    <w:rsid w:val="00522184"/>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732"/>
    <w:rsid w:val="005619A2"/>
    <w:rsid w:val="00564A15"/>
    <w:rsid w:val="00564DD4"/>
    <w:rsid w:val="00565497"/>
    <w:rsid w:val="0057163F"/>
    <w:rsid w:val="005720F9"/>
    <w:rsid w:val="00573D63"/>
    <w:rsid w:val="005748D0"/>
    <w:rsid w:val="00580055"/>
    <w:rsid w:val="00583518"/>
    <w:rsid w:val="00584A96"/>
    <w:rsid w:val="00594633"/>
    <w:rsid w:val="0059628F"/>
    <w:rsid w:val="005A47E8"/>
    <w:rsid w:val="005A500F"/>
    <w:rsid w:val="005A60A0"/>
    <w:rsid w:val="005A69DF"/>
    <w:rsid w:val="005B03F9"/>
    <w:rsid w:val="005B12BA"/>
    <w:rsid w:val="005B236E"/>
    <w:rsid w:val="005C2967"/>
    <w:rsid w:val="005C2A70"/>
    <w:rsid w:val="005C435D"/>
    <w:rsid w:val="005C5A51"/>
    <w:rsid w:val="005D0F7B"/>
    <w:rsid w:val="005D21ED"/>
    <w:rsid w:val="005D75AD"/>
    <w:rsid w:val="005E4201"/>
    <w:rsid w:val="005E456D"/>
    <w:rsid w:val="005E4A7D"/>
    <w:rsid w:val="005E4DF1"/>
    <w:rsid w:val="005E64A7"/>
    <w:rsid w:val="005E781D"/>
    <w:rsid w:val="005F0ADA"/>
    <w:rsid w:val="005F4E38"/>
    <w:rsid w:val="005F5A37"/>
    <w:rsid w:val="005F5C4A"/>
    <w:rsid w:val="006064E3"/>
    <w:rsid w:val="00610065"/>
    <w:rsid w:val="00613624"/>
    <w:rsid w:val="00614D80"/>
    <w:rsid w:val="00616D43"/>
    <w:rsid w:val="00617480"/>
    <w:rsid w:val="00617B47"/>
    <w:rsid w:val="00620ED6"/>
    <w:rsid w:val="00622495"/>
    <w:rsid w:val="00623006"/>
    <w:rsid w:val="00624EAE"/>
    <w:rsid w:val="0062597E"/>
    <w:rsid w:val="0062657F"/>
    <w:rsid w:val="00636ED3"/>
    <w:rsid w:val="00641589"/>
    <w:rsid w:val="00642DCB"/>
    <w:rsid w:val="00643597"/>
    <w:rsid w:val="006441B1"/>
    <w:rsid w:val="0064459D"/>
    <w:rsid w:val="00645D94"/>
    <w:rsid w:val="00652467"/>
    <w:rsid w:val="006534A7"/>
    <w:rsid w:val="00653D86"/>
    <w:rsid w:val="00654237"/>
    <w:rsid w:val="0065457F"/>
    <w:rsid w:val="006546F7"/>
    <w:rsid w:val="00654717"/>
    <w:rsid w:val="0065572D"/>
    <w:rsid w:val="00657F68"/>
    <w:rsid w:val="00660367"/>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67EF"/>
    <w:rsid w:val="006B057C"/>
    <w:rsid w:val="006B0633"/>
    <w:rsid w:val="006B0CA1"/>
    <w:rsid w:val="006B2EF9"/>
    <w:rsid w:val="006B3E31"/>
    <w:rsid w:val="006C41CC"/>
    <w:rsid w:val="006D276C"/>
    <w:rsid w:val="006D4254"/>
    <w:rsid w:val="006D49FD"/>
    <w:rsid w:val="006D5CAA"/>
    <w:rsid w:val="006D5FE1"/>
    <w:rsid w:val="006D6901"/>
    <w:rsid w:val="006D6B0D"/>
    <w:rsid w:val="006D6D57"/>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3C15"/>
    <w:rsid w:val="007652EC"/>
    <w:rsid w:val="007657B7"/>
    <w:rsid w:val="00765EB5"/>
    <w:rsid w:val="0076646E"/>
    <w:rsid w:val="00767A2E"/>
    <w:rsid w:val="00767C15"/>
    <w:rsid w:val="007713B8"/>
    <w:rsid w:val="00772BD8"/>
    <w:rsid w:val="0077531C"/>
    <w:rsid w:val="00775658"/>
    <w:rsid w:val="007759AD"/>
    <w:rsid w:val="00775BAE"/>
    <w:rsid w:val="00785637"/>
    <w:rsid w:val="007870D0"/>
    <w:rsid w:val="007904F7"/>
    <w:rsid w:val="00790774"/>
    <w:rsid w:val="00790AB1"/>
    <w:rsid w:val="00792537"/>
    <w:rsid w:val="007935F6"/>
    <w:rsid w:val="0079404F"/>
    <w:rsid w:val="00794CEA"/>
    <w:rsid w:val="00796079"/>
    <w:rsid w:val="00797D51"/>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19EC"/>
    <w:rsid w:val="00853CB7"/>
    <w:rsid w:val="00853DB7"/>
    <w:rsid w:val="00854E46"/>
    <w:rsid w:val="008563E3"/>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C30A8"/>
    <w:rsid w:val="008C3A12"/>
    <w:rsid w:val="008C58A6"/>
    <w:rsid w:val="008C63A5"/>
    <w:rsid w:val="008D45D3"/>
    <w:rsid w:val="008D6B02"/>
    <w:rsid w:val="008E177E"/>
    <w:rsid w:val="008E36DC"/>
    <w:rsid w:val="008E380A"/>
    <w:rsid w:val="008E38C6"/>
    <w:rsid w:val="008E5019"/>
    <w:rsid w:val="008E6D98"/>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36313"/>
    <w:rsid w:val="00940159"/>
    <w:rsid w:val="00941DC6"/>
    <w:rsid w:val="00944F3E"/>
    <w:rsid w:val="009456AB"/>
    <w:rsid w:val="00947BD9"/>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5DA9"/>
    <w:rsid w:val="009C6A22"/>
    <w:rsid w:val="009C7934"/>
    <w:rsid w:val="009C7ED9"/>
    <w:rsid w:val="009D3369"/>
    <w:rsid w:val="009D4FDD"/>
    <w:rsid w:val="009E0114"/>
    <w:rsid w:val="009E1002"/>
    <w:rsid w:val="009E1208"/>
    <w:rsid w:val="009E379E"/>
    <w:rsid w:val="009E4E69"/>
    <w:rsid w:val="009E4EDF"/>
    <w:rsid w:val="009E512E"/>
    <w:rsid w:val="009E6FB8"/>
    <w:rsid w:val="009F0C4C"/>
    <w:rsid w:val="009F0CD2"/>
    <w:rsid w:val="009F2934"/>
    <w:rsid w:val="009F350F"/>
    <w:rsid w:val="009F4B91"/>
    <w:rsid w:val="009F67DC"/>
    <w:rsid w:val="009F6BD7"/>
    <w:rsid w:val="00A0041D"/>
    <w:rsid w:val="00A004FF"/>
    <w:rsid w:val="00A01798"/>
    <w:rsid w:val="00A035CC"/>
    <w:rsid w:val="00A04C33"/>
    <w:rsid w:val="00A050FF"/>
    <w:rsid w:val="00A06D31"/>
    <w:rsid w:val="00A07199"/>
    <w:rsid w:val="00A104A9"/>
    <w:rsid w:val="00A1083F"/>
    <w:rsid w:val="00A10BB9"/>
    <w:rsid w:val="00A1163E"/>
    <w:rsid w:val="00A12E10"/>
    <w:rsid w:val="00A12F4F"/>
    <w:rsid w:val="00A15A0C"/>
    <w:rsid w:val="00A17B84"/>
    <w:rsid w:val="00A21F08"/>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07AE"/>
    <w:rsid w:val="00A73EC7"/>
    <w:rsid w:val="00A80BF9"/>
    <w:rsid w:val="00A87947"/>
    <w:rsid w:val="00A87B47"/>
    <w:rsid w:val="00A91E2E"/>
    <w:rsid w:val="00A92A1C"/>
    <w:rsid w:val="00A92F72"/>
    <w:rsid w:val="00A93980"/>
    <w:rsid w:val="00A9534C"/>
    <w:rsid w:val="00AA051B"/>
    <w:rsid w:val="00AA0932"/>
    <w:rsid w:val="00AA0E7C"/>
    <w:rsid w:val="00AA13B5"/>
    <w:rsid w:val="00AA195F"/>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100BD"/>
    <w:rsid w:val="00B101CA"/>
    <w:rsid w:val="00B10F37"/>
    <w:rsid w:val="00B12437"/>
    <w:rsid w:val="00B14C42"/>
    <w:rsid w:val="00B17655"/>
    <w:rsid w:val="00B20220"/>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11C9"/>
    <w:rsid w:val="00B91615"/>
    <w:rsid w:val="00B91848"/>
    <w:rsid w:val="00B91DD4"/>
    <w:rsid w:val="00B93328"/>
    <w:rsid w:val="00B93BDB"/>
    <w:rsid w:val="00B97EF0"/>
    <w:rsid w:val="00BA10E9"/>
    <w:rsid w:val="00BA1BB2"/>
    <w:rsid w:val="00BA2950"/>
    <w:rsid w:val="00BA5C79"/>
    <w:rsid w:val="00BB12F2"/>
    <w:rsid w:val="00BB2DDA"/>
    <w:rsid w:val="00BB3D7D"/>
    <w:rsid w:val="00BB5E17"/>
    <w:rsid w:val="00BC02B5"/>
    <w:rsid w:val="00BC125A"/>
    <w:rsid w:val="00BC218F"/>
    <w:rsid w:val="00BC322C"/>
    <w:rsid w:val="00BC377D"/>
    <w:rsid w:val="00BC43B6"/>
    <w:rsid w:val="00BC579F"/>
    <w:rsid w:val="00BC57B5"/>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AE0"/>
    <w:rsid w:val="00C25ED8"/>
    <w:rsid w:val="00C30B2D"/>
    <w:rsid w:val="00C3294D"/>
    <w:rsid w:val="00C33FA1"/>
    <w:rsid w:val="00C35215"/>
    <w:rsid w:val="00C45DB6"/>
    <w:rsid w:val="00C474E7"/>
    <w:rsid w:val="00C51170"/>
    <w:rsid w:val="00C53154"/>
    <w:rsid w:val="00C53A73"/>
    <w:rsid w:val="00C5501F"/>
    <w:rsid w:val="00C56A34"/>
    <w:rsid w:val="00C6307C"/>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3179"/>
    <w:rsid w:val="00CC5B43"/>
    <w:rsid w:val="00CC64C6"/>
    <w:rsid w:val="00CC7557"/>
    <w:rsid w:val="00CD5C7A"/>
    <w:rsid w:val="00CE0EAA"/>
    <w:rsid w:val="00CE170C"/>
    <w:rsid w:val="00CE3F7F"/>
    <w:rsid w:val="00CE447C"/>
    <w:rsid w:val="00CE4FDC"/>
    <w:rsid w:val="00CE63BE"/>
    <w:rsid w:val="00CE6C0F"/>
    <w:rsid w:val="00CF0780"/>
    <w:rsid w:val="00CF1AB7"/>
    <w:rsid w:val="00CF2D97"/>
    <w:rsid w:val="00CF4DC5"/>
    <w:rsid w:val="00D0026A"/>
    <w:rsid w:val="00D00EA7"/>
    <w:rsid w:val="00D0273E"/>
    <w:rsid w:val="00D05D64"/>
    <w:rsid w:val="00D077BB"/>
    <w:rsid w:val="00D105E0"/>
    <w:rsid w:val="00D1197F"/>
    <w:rsid w:val="00D13ECE"/>
    <w:rsid w:val="00D13FD4"/>
    <w:rsid w:val="00D1599A"/>
    <w:rsid w:val="00D160D4"/>
    <w:rsid w:val="00D163B9"/>
    <w:rsid w:val="00D166A9"/>
    <w:rsid w:val="00D20EAC"/>
    <w:rsid w:val="00D22601"/>
    <w:rsid w:val="00D2355F"/>
    <w:rsid w:val="00D26E1C"/>
    <w:rsid w:val="00D30BB5"/>
    <w:rsid w:val="00D31280"/>
    <w:rsid w:val="00D312C0"/>
    <w:rsid w:val="00D33CD7"/>
    <w:rsid w:val="00D356B3"/>
    <w:rsid w:val="00D4393D"/>
    <w:rsid w:val="00D46593"/>
    <w:rsid w:val="00D47A92"/>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56A"/>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4D9B"/>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0EB8"/>
    <w:rsid w:val="00E217D9"/>
    <w:rsid w:val="00E21E28"/>
    <w:rsid w:val="00E23505"/>
    <w:rsid w:val="00E237F6"/>
    <w:rsid w:val="00E26174"/>
    <w:rsid w:val="00E274D8"/>
    <w:rsid w:val="00E35716"/>
    <w:rsid w:val="00E403F1"/>
    <w:rsid w:val="00E43D23"/>
    <w:rsid w:val="00E43D78"/>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B39"/>
    <w:rsid w:val="00EA608B"/>
    <w:rsid w:val="00EB5734"/>
    <w:rsid w:val="00EB6160"/>
    <w:rsid w:val="00EB61FF"/>
    <w:rsid w:val="00EC27F5"/>
    <w:rsid w:val="00EC3917"/>
    <w:rsid w:val="00EC631F"/>
    <w:rsid w:val="00EC7054"/>
    <w:rsid w:val="00ED168D"/>
    <w:rsid w:val="00ED2113"/>
    <w:rsid w:val="00ED3A5C"/>
    <w:rsid w:val="00ED3D9C"/>
    <w:rsid w:val="00EE0C66"/>
    <w:rsid w:val="00EE1661"/>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D24"/>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2A17"/>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76607"/>
    <w:rsid w:val="00F85A41"/>
    <w:rsid w:val="00F90B8A"/>
    <w:rsid w:val="00F91FCC"/>
    <w:rsid w:val="00F931E4"/>
    <w:rsid w:val="00F93645"/>
    <w:rsid w:val="00F94992"/>
    <w:rsid w:val="00F9657D"/>
    <w:rsid w:val="00FA2F5E"/>
    <w:rsid w:val="00FB0B09"/>
    <w:rsid w:val="00FB1F09"/>
    <w:rsid w:val="00FB238A"/>
    <w:rsid w:val="00FB2E5F"/>
    <w:rsid w:val="00FB6784"/>
    <w:rsid w:val="00FB6AA8"/>
    <w:rsid w:val="00FB7C01"/>
    <w:rsid w:val="00FC1FF9"/>
    <w:rsid w:val="00FC295F"/>
    <w:rsid w:val="00FC4DC9"/>
    <w:rsid w:val="00FC5DE0"/>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BE561-DFB8-485D-B086-4F71A794090B}"/>
</file>

<file path=customXml/itemProps2.xml><?xml version="1.0" encoding="utf-8"?>
<ds:datastoreItem xmlns:ds="http://schemas.openxmlformats.org/officeDocument/2006/customXml" ds:itemID="{5ECFE57A-953F-4A2D-8E37-B6C8990DB200}"/>
</file>

<file path=customXml/itemProps3.xml><?xml version="1.0" encoding="utf-8"?>
<ds:datastoreItem xmlns:ds="http://schemas.openxmlformats.org/officeDocument/2006/customXml" ds:itemID="{C2B6331F-DD00-47C9-A98D-668C24F00505}"/>
</file>

<file path=customXml/itemProps4.xml><?xml version="1.0" encoding="utf-8"?>
<ds:datastoreItem xmlns:ds="http://schemas.openxmlformats.org/officeDocument/2006/customXml" ds:itemID="{CDFAF40F-BD44-4818-8B87-ACAC8C35D686}"/>
</file>

<file path=docProps/app.xml><?xml version="1.0" encoding="utf-8"?>
<Properties xmlns="http://schemas.openxmlformats.org/officeDocument/2006/extended-properties" xmlns:vt="http://schemas.openxmlformats.org/officeDocument/2006/docPropsVTypes">
  <Template>Normal.dotm</Template>
  <TotalTime>0</TotalTime>
  <Pages>3</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2011-08-18T17:07:00Z</cp:lastPrinted>
  <dcterms:created xsi:type="dcterms:W3CDTF">2011-08-25T14:24:00Z</dcterms:created>
  <dcterms:modified xsi:type="dcterms:W3CDTF">2011-08-25T14:24:00Z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