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F72E96" w:rsidP="00034A07">
      <w:pPr>
        <w:jc w:val="center"/>
        <w:rPr>
          <w:b/>
        </w:rPr>
      </w:pPr>
      <w:r>
        <w:rPr>
          <w:b/>
        </w:rPr>
        <w:t>Minutes of the May 13 Meeting</w:t>
      </w:r>
    </w:p>
    <w:p w:rsidR="00034A07" w:rsidRDefault="00034A07"/>
    <w:p w:rsidR="00695110" w:rsidRDefault="00034A07">
      <w:r>
        <w:t xml:space="preserve">Present:  </w:t>
      </w:r>
      <w:r w:rsidR="00F72E96">
        <w:t xml:space="preserve"> </w:t>
      </w:r>
      <w:r w:rsidR="00F72E96" w:rsidRPr="000D274C">
        <w:rPr>
          <w:u w:val="single"/>
        </w:rPr>
        <w:t>Don Guay</w:t>
      </w:r>
      <w:r w:rsidR="00F72E96">
        <w:t xml:space="preserve">, </w:t>
      </w:r>
      <w:r w:rsidR="00F72E96" w:rsidRPr="00ED45B2">
        <w:rPr>
          <w:u w:val="single"/>
        </w:rPr>
        <w:t>Gary Olsen</w:t>
      </w:r>
      <w:r w:rsidR="00F72E96">
        <w:t xml:space="preserve">, Nisha Fernando, John Houghton, Randy Olson, James Sage, Julie Schneider, </w:t>
      </w:r>
      <w:r>
        <w:t>Mary Holland.</w:t>
      </w:r>
    </w:p>
    <w:p w:rsidR="001F211F" w:rsidRDefault="002F15A9"/>
    <w:p w:rsidR="003A3DCA" w:rsidRDefault="00F72E96">
      <w:r>
        <w:t>Called to order at 3:34p</w:t>
      </w:r>
      <w:r w:rsidR="00034A07">
        <w:t>m.</w:t>
      </w:r>
    </w:p>
    <w:p w:rsidR="00D46BBB" w:rsidRDefault="002F15A9"/>
    <w:p w:rsidR="00781AB0" w:rsidRDefault="00F72E96" w:rsidP="00B46707">
      <w:pPr>
        <w:pStyle w:val="NoSpacing"/>
      </w:pPr>
      <w:r>
        <w:t>The minutes of May 6 were amended.</w:t>
      </w:r>
    </w:p>
    <w:p w:rsidR="002C577E" w:rsidRDefault="002F15A9" w:rsidP="00781AB0">
      <w:pPr>
        <w:pStyle w:val="NoSpacing"/>
      </w:pPr>
    </w:p>
    <w:p w:rsidR="00394B96" w:rsidRDefault="00F72E96" w:rsidP="000F13A3">
      <w:r>
        <w:t xml:space="preserve">Announcements:  </w:t>
      </w:r>
    </w:p>
    <w:p w:rsidR="00D370F8" w:rsidRDefault="00F72E96" w:rsidP="0030622C">
      <w:pPr>
        <w:pStyle w:val="NoSpacing"/>
        <w:numPr>
          <w:ilvl w:val="0"/>
          <w:numId w:val="16"/>
        </w:numPr>
      </w:pPr>
      <w:r>
        <w:t>We will have stipends for the committee over summer.</w:t>
      </w:r>
    </w:p>
    <w:p w:rsidR="00D370F8" w:rsidRDefault="00F72E96" w:rsidP="0030622C">
      <w:pPr>
        <w:pStyle w:val="NoSpacing"/>
        <w:numPr>
          <w:ilvl w:val="0"/>
          <w:numId w:val="16"/>
        </w:numPr>
      </w:pPr>
      <w:r>
        <w:t>Summer meetings are scheduled for Tuesday 1-3pm starting June 1.</w:t>
      </w:r>
    </w:p>
    <w:p w:rsidR="00D370F8" w:rsidRDefault="00F72E96" w:rsidP="0030622C">
      <w:pPr>
        <w:pStyle w:val="NoSpacing"/>
        <w:numPr>
          <w:ilvl w:val="0"/>
          <w:numId w:val="16"/>
        </w:numPr>
      </w:pPr>
      <w:r>
        <w:t>Comments from the Music and Communication departments have been posted.</w:t>
      </w:r>
    </w:p>
    <w:p w:rsidR="00D370F8" w:rsidRDefault="00F72E96" w:rsidP="0030622C">
      <w:pPr>
        <w:pStyle w:val="NoSpacing"/>
        <w:numPr>
          <w:ilvl w:val="0"/>
          <w:numId w:val="16"/>
        </w:numPr>
      </w:pPr>
      <w:r>
        <w:t>An MOD will post that the forum will meet Thursday at 4pm in CCC 213.</w:t>
      </w:r>
    </w:p>
    <w:p w:rsidR="006C77B0" w:rsidRDefault="002F15A9" w:rsidP="006C77B0">
      <w:pPr>
        <w:pStyle w:val="NoSpacing"/>
      </w:pPr>
    </w:p>
    <w:p w:rsidR="002305E7" w:rsidRDefault="00F72E96" w:rsidP="002305E7">
      <w:pPr>
        <w:pStyle w:val="NoSpacing"/>
      </w:pPr>
      <w:r>
        <w:t xml:space="preserve">Old Business:  Discussion of Step 5 – Investigation and Integration levels. </w:t>
      </w:r>
    </w:p>
    <w:p w:rsidR="00887867" w:rsidRDefault="00F72E96" w:rsidP="006F7FAF">
      <w:pPr>
        <w:pStyle w:val="NoSpacing"/>
        <w:numPr>
          <w:ilvl w:val="0"/>
          <w:numId w:val="18"/>
        </w:numPr>
      </w:pPr>
      <w:r>
        <w:t>The committee discussed changes made to the Experiential Learning course criteria.  Julie Schneider will be making a guide this summer to serve as sort of a rubric for EL projects.  The committee discussed putting the onus on the student to recognize if they would like a project to meet the ELP requirement.</w:t>
      </w:r>
    </w:p>
    <w:p w:rsidR="00887867" w:rsidRDefault="002F15A9" w:rsidP="00887867">
      <w:pPr>
        <w:pStyle w:val="NoSpacing"/>
      </w:pPr>
    </w:p>
    <w:p w:rsidR="00887867" w:rsidRDefault="00F72E96" w:rsidP="00887867">
      <w:pPr>
        <w:pStyle w:val="NoSpacing"/>
      </w:pPr>
      <w:r>
        <w:t>New Business:  Review of first Open Forum.</w:t>
      </w:r>
    </w:p>
    <w:p w:rsidR="00121F26" w:rsidRDefault="00F72E96" w:rsidP="00121F26">
      <w:pPr>
        <w:pStyle w:val="NoSpacing"/>
        <w:numPr>
          <w:ilvl w:val="0"/>
          <w:numId w:val="19"/>
        </w:numPr>
        <w:ind w:left="720" w:hanging="360"/>
      </w:pPr>
      <w:r>
        <w:t>The committee discussed that the Open Forum went well.  There seemed to be a consensus that class approval criteria for the First Year Seminar has more to do with the instructor meeting new freshmen students where they are, than on a course syllabus.</w:t>
      </w:r>
    </w:p>
    <w:p w:rsidR="00121F26" w:rsidRDefault="00F72E96" w:rsidP="00121F26">
      <w:pPr>
        <w:pStyle w:val="NoSpacing"/>
        <w:numPr>
          <w:ilvl w:val="0"/>
          <w:numId w:val="19"/>
        </w:numPr>
        <w:ind w:left="720" w:hanging="360"/>
      </w:pPr>
      <w:r>
        <w:t>The committee discussed the question raised about a course that could fit in several categories, and if it will not be allowed to fit in several categories, how would it be decided which category the course would fit in.</w:t>
      </w:r>
    </w:p>
    <w:p w:rsidR="004332C8" w:rsidRDefault="00F72E96" w:rsidP="00726582">
      <w:pPr>
        <w:pStyle w:val="NoSpacing"/>
        <w:numPr>
          <w:ilvl w:val="0"/>
          <w:numId w:val="19"/>
        </w:numPr>
        <w:ind w:left="720" w:hanging="360"/>
      </w:pPr>
      <w:r>
        <w:t xml:space="preserve">The committee discussed the concern on campus that if the First Year Seminar is staffed by encouraging staff to teach this as an overload, the overload might lead to increasing the normal load of credits that staff might in future be expected to teach.  </w:t>
      </w:r>
    </w:p>
    <w:p w:rsidR="00887867" w:rsidRDefault="00F72E96" w:rsidP="00726582">
      <w:pPr>
        <w:pStyle w:val="NoSpacing"/>
        <w:numPr>
          <w:ilvl w:val="0"/>
          <w:numId w:val="19"/>
        </w:numPr>
        <w:ind w:left="720" w:hanging="360"/>
      </w:pPr>
      <w:r>
        <w:t>The committee discussed if non-traditional and transfer students will be required to take the First Year Seminar.  The committee discussed that it is likely that 80% of the First Year Seminar sections will be taught in fall, and 20% taught in spring.</w:t>
      </w:r>
    </w:p>
    <w:p w:rsidR="00887867" w:rsidRDefault="002F15A9" w:rsidP="00887867">
      <w:pPr>
        <w:pStyle w:val="NoSpacing"/>
      </w:pPr>
    </w:p>
    <w:p w:rsidR="00602640" w:rsidRDefault="00F72E96" w:rsidP="00602640">
      <w:r>
        <w:t>Adjourned at 5:13pm.</w:t>
      </w:r>
    </w:p>
    <w:p w:rsidR="00602640" w:rsidRDefault="002F15A9" w:rsidP="00602640"/>
    <w:p w:rsidR="00B614B2" w:rsidRDefault="00F72E96" w:rsidP="00726582">
      <w:r>
        <w:t>Respectfully submitted by Mary Holland.</w:t>
      </w:r>
    </w:p>
    <w:sectPr w:rsidR="00B614B2" w:rsidSect="00121F26">
      <w:pgSz w:w="12240" w:h="15840"/>
      <w:pgMar w:top="1440" w:right="1800" w:bottom="1440" w:left="20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charset w:val="50"/>
    <w:family w:val="auto"/>
    <w:pitch w:val="variable"/>
    <w:sig w:usb0="00000001" w:usb1="00000000" w:usb2="0100040E"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14ADC"/>
    <w:multiLevelType w:val="hybridMultilevel"/>
    <w:tmpl w:val="E81036DE"/>
    <w:lvl w:ilvl="0" w:tplc="F530D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710EC7"/>
    <w:multiLevelType w:val="hybridMultilevel"/>
    <w:tmpl w:val="0A92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5"/>
  </w:num>
  <w:num w:numId="12">
    <w:abstractNumId w:val="5"/>
  </w:num>
  <w:num w:numId="13">
    <w:abstractNumId w:val="3"/>
  </w:num>
  <w:num w:numId="14">
    <w:abstractNumId w:val="17"/>
  </w:num>
  <w:num w:numId="15">
    <w:abstractNumId w:val="13"/>
  </w:num>
  <w:num w:numId="16">
    <w:abstractNumId w:val="18"/>
  </w:num>
  <w:num w:numId="17">
    <w:abstractNumId w:val="8"/>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4A07"/>
    <w:rsid w:val="0015177E"/>
    <w:rsid w:val="002F15A9"/>
    <w:rsid w:val="003B5257"/>
    <w:rsid w:val="005E0550"/>
    <w:rsid w:val="00600324"/>
    <w:rsid w:val="00D97422"/>
    <w:rsid w:val="00F72E96"/>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 w:type="paragraph" w:styleId="BalloonText">
    <w:name w:val="Balloon Text"/>
    <w:basedOn w:val="Normal"/>
    <w:link w:val="BalloonTextChar"/>
    <w:uiPriority w:val="99"/>
    <w:semiHidden/>
    <w:unhideWhenUsed/>
    <w:rsid w:val="00F72E96"/>
    <w:rPr>
      <w:rFonts w:ascii="Tahoma" w:hAnsi="Tahoma" w:cs="Tahoma"/>
      <w:sz w:val="16"/>
      <w:szCs w:val="16"/>
    </w:rPr>
  </w:style>
  <w:style w:type="character" w:customStyle="1" w:styleId="BalloonTextChar">
    <w:name w:val="Balloon Text Char"/>
    <w:basedOn w:val="DefaultParagraphFont"/>
    <w:link w:val="BalloonText"/>
    <w:uiPriority w:val="99"/>
    <w:semiHidden/>
    <w:rsid w:val="00F72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1E436A-3E89-417C-A44E-D7E70F2479FC}"/>
</file>

<file path=customXml/itemProps2.xml><?xml version="1.0" encoding="utf-8"?>
<ds:datastoreItem xmlns:ds="http://schemas.openxmlformats.org/officeDocument/2006/customXml" ds:itemID="{A9515D94-6402-456E-B68E-167FCFE9E1BF}"/>
</file>

<file path=customXml/itemProps3.xml><?xml version="1.0" encoding="utf-8"?>
<ds:datastoreItem xmlns:ds="http://schemas.openxmlformats.org/officeDocument/2006/customXml" ds:itemID="{BA102776-8DFA-487B-999D-009F38E2967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4</DocSecurity>
  <Lines>14</Lines>
  <Paragraphs>4</Paragraphs>
  <ScaleCrop>false</ScaleCrop>
  <Company>UW Stevens Point</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2</cp:revision>
  <dcterms:created xsi:type="dcterms:W3CDTF">2010-06-10T19:54:00Z</dcterms:created>
  <dcterms:modified xsi:type="dcterms:W3CDTF">2010-06-10T19:54:00Z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