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A12F4F" w:rsidRDefault="00C56A34">
      <w:pPr>
        <w:pStyle w:val="Level1"/>
        <w:tabs>
          <w:tab w:val="left" w:pos="2040"/>
        </w:tabs>
        <w:spacing w:after="0"/>
        <w:rPr>
          <w:rFonts w:ascii="Verdana" w:hAnsi="Verdana"/>
          <w:b/>
          <w:sz w:val="21"/>
          <w:szCs w:val="21"/>
        </w:rPr>
      </w:pPr>
      <w:r w:rsidRPr="00A12F4F">
        <w:rPr>
          <w:rFonts w:ascii="Verdana" w:hAnsi="Verdana"/>
          <w:b/>
          <w:sz w:val="21"/>
          <w:szCs w:val="21"/>
        </w:rPr>
        <w:t>MINUTES</w:t>
      </w:r>
      <w:r w:rsidR="00E04CD1" w:rsidRPr="00A12F4F">
        <w:rPr>
          <w:rFonts w:ascii="Verdana" w:hAnsi="Verdana"/>
          <w:b/>
          <w:sz w:val="21"/>
          <w:szCs w:val="21"/>
        </w:rPr>
        <w:t xml:space="preserve"> – </w:t>
      </w:r>
      <w:r w:rsidR="007C0652" w:rsidRPr="00A12F4F">
        <w:rPr>
          <w:rFonts w:ascii="Verdana" w:hAnsi="Verdana"/>
          <w:b/>
          <w:sz w:val="21"/>
          <w:szCs w:val="21"/>
        </w:rPr>
        <w:t>GENERAL EDUCATION POLICY REVIEW COMMITTEE</w:t>
      </w:r>
    </w:p>
    <w:p w:rsidR="00C56A34" w:rsidRPr="00A12F4F" w:rsidRDefault="00B25510" w:rsidP="00F059BA">
      <w:pPr>
        <w:pStyle w:val="Level1"/>
        <w:tabs>
          <w:tab w:val="left" w:pos="2040"/>
        </w:tabs>
        <w:spacing w:after="0"/>
        <w:rPr>
          <w:rFonts w:ascii="Verdana" w:hAnsi="Verdana"/>
          <w:b/>
          <w:sz w:val="21"/>
          <w:szCs w:val="21"/>
        </w:rPr>
      </w:pPr>
      <w:proofErr w:type="gramStart"/>
      <w:r w:rsidRPr="00A12F4F">
        <w:rPr>
          <w:rFonts w:ascii="Verdana" w:hAnsi="Verdana"/>
          <w:b/>
          <w:sz w:val="21"/>
          <w:szCs w:val="21"/>
        </w:rPr>
        <w:t xml:space="preserve">ROOM </w:t>
      </w:r>
      <w:r w:rsidR="007C0652" w:rsidRPr="00A12F4F">
        <w:rPr>
          <w:rFonts w:ascii="Verdana" w:hAnsi="Verdana"/>
          <w:b/>
          <w:sz w:val="21"/>
          <w:szCs w:val="21"/>
        </w:rPr>
        <w:t>110</w:t>
      </w:r>
      <w:r w:rsidRPr="00A12F4F">
        <w:rPr>
          <w:rFonts w:ascii="Verdana" w:hAnsi="Verdana"/>
          <w:b/>
          <w:sz w:val="21"/>
          <w:szCs w:val="21"/>
        </w:rPr>
        <w:t xml:space="preserve"> </w:t>
      </w:r>
      <w:r w:rsidR="007C0652" w:rsidRPr="00A12F4F">
        <w:rPr>
          <w:rFonts w:ascii="Verdana" w:hAnsi="Verdana"/>
          <w:b/>
          <w:sz w:val="21"/>
          <w:szCs w:val="21"/>
        </w:rPr>
        <w:t>NOEL FINE ARTS CENTER</w:t>
      </w:r>
      <w:r w:rsidR="007459B2" w:rsidRPr="00A12F4F">
        <w:rPr>
          <w:rFonts w:ascii="Verdana" w:hAnsi="Verdana"/>
          <w:b/>
          <w:sz w:val="21"/>
          <w:szCs w:val="21"/>
        </w:rPr>
        <w:t xml:space="preserve"> </w:t>
      </w:r>
      <w:r w:rsidR="00F059BA" w:rsidRPr="00A12F4F">
        <w:rPr>
          <w:rFonts w:ascii="Verdana" w:hAnsi="Verdana"/>
          <w:b/>
          <w:sz w:val="21"/>
          <w:szCs w:val="21"/>
        </w:rPr>
        <w:t xml:space="preserve">– </w:t>
      </w:r>
      <w:r w:rsidR="001533B3" w:rsidRPr="00A12F4F">
        <w:rPr>
          <w:rFonts w:ascii="Verdana" w:hAnsi="Verdana"/>
          <w:b/>
          <w:sz w:val="21"/>
          <w:szCs w:val="21"/>
        </w:rPr>
        <w:t xml:space="preserve">March </w:t>
      </w:r>
      <w:r w:rsidR="004F5F94" w:rsidRPr="00A12F4F">
        <w:rPr>
          <w:rFonts w:ascii="Verdana" w:hAnsi="Verdana"/>
          <w:b/>
          <w:sz w:val="21"/>
          <w:szCs w:val="21"/>
        </w:rPr>
        <w:t>10</w:t>
      </w:r>
      <w:r w:rsidR="009232F3" w:rsidRPr="00A12F4F">
        <w:rPr>
          <w:rFonts w:ascii="Verdana" w:hAnsi="Verdana"/>
          <w:b/>
          <w:sz w:val="21"/>
          <w:szCs w:val="21"/>
        </w:rPr>
        <w:t>, 2011</w:t>
      </w:r>
      <w:r w:rsidR="007459B2" w:rsidRPr="00A12F4F">
        <w:rPr>
          <w:rFonts w:ascii="Verdana" w:hAnsi="Verdana"/>
          <w:b/>
          <w:sz w:val="21"/>
          <w:szCs w:val="21"/>
        </w:rPr>
        <w:t>;</w:t>
      </w:r>
      <w:r w:rsidRPr="00A12F4F">
        <w:rPr>
          <w:rFonts w:ascii="Verdana" w:hAnsi="Verdana"/>
          <w:b/>
          <w:sz w:val="21"/>
          <w:szCs w:val="21"/>
        </w:rPr>
        <w:t xml:space="preserve"> </w:t>
      </w:r>
      <w:r w:rsidR="00B20FE6" w:rsidRPr="00A12F4F">
        <w:rPr>
          <w:rFonts w:ascii="Verdana" w:hAnsi="Verdana"/>
          <w:b/>
          <w:sz w:val="21"/>
          <w:szCs w:val="21"/>
        </w:rPr>
        <w:t>9</w:t>
      </w:r>
      <w:r w:rsidR="007A3DE4" w:rsidRPr="00A12F4F">
        <w:rPr>
          <w:rFonts w:ascii="Verdana" w:hAnsi="Verdana"/>
          <w:b/>
          <w:sz w:val="21"/>
          <w:szCs w:val="21"/>
        </w:rPr>
        <w:t xml:space="preserve"> </w:t>
      </w:r>
      <w:r w:rsidR="00B20FE6" w:rsidRPr="00A12F4F">
        <w:rPr>
          <w:rFonts w:ascii="Verdana" w:hAnsi="Verdana"/>
          <w:b/>
          <w:sz w:val="21"/>
          <w:szCs w:val="21"/>
        </w:rPr>
        <w:t>a</w:t>
      </w:r>
      <w:r w:rsidR="007A3DE4" w:rsidRPr="00A12F4F">
        <w:rPr>
          <w:rFonts w:ascii="Verdana" w:hAnsi="Verdana"/>
          <w:b/>
          <w:sz w:val="21"/>
          <w:szCs w:val="21"/>
        </w:rPr>
        <w:t>.m.</w:t>
      </w:r>
      <w:proofErr w:type="gramEnd"/>
      <w:r w:rsidR="00351989" w:rsidRPr="00A12F4F">
        <w:rPr>
          <w:rFonts w:ascii="Verdana" w:hAnsi="Verdana"/>
          <w:b/>
          <w:sz w:val="21"/>
          <w:szCs w:val="21"/>
        </w:rPr>
        <w:t xml:space="preserve"> </w:t>
      </w:r>
    </w:p>
    <w:p w:rsidR="00C56A34" w:rsidRPr="00A12F4F" w:rsidRDefault="00C56A34">
      <w:pPr>
        <w:tabs>
          <w:tab w:val="left" w:pos="2040"/>
        </w:tabs>
        <w:rPr>
          <w:rFonts w:ascii="Verdana" w:eastAsia="SimSun" w:hAnsi="Verdana"/>
          <w:sz w:val="21"/>
          <w:szCs w:val="21"/>
        </w:rPr>
      </w:pPr>
    </w:p>
    <w:p w:rsidR="007C0652" w:rsidRPr="00A12F4F" w:rsidRDefault="008F0661" w:rsidP="00A12F4F">
      <w:pPr>
        <w:pStyle w:val="Level1"/>
        <w:tabs>
          <w:tab w:val="left" w:pos="2040"/>
          <w:tab w:val="left" w:pos="2160"/>
          <w:tab w:val="left" w:pos="2340"/>
        </w:tabs>
        <w:spacing w:after="120"/>
        <w:ind w:left="90" w:firstLine="0"/>
        <w:rPr>
          <w:rFonts w:ascii="Verdana" w:hAnsi="Verdana"/>
          <w:sz w:val="21"/>
          <w:szCs w:val="21"/>
        </w:rPr>
      </w:pPr>
      <w:r w:rsidRPr="00A12F4F">
        <w:rPr>
          <w:rFonts w:ascii="Verdana" w:hAnsi="Verdana"/>
          <w:sz w:val="21"/>
          <w:szCs w:val="21"/>
        </w:rPr>
        <w:t>MEMBERS PRESENT:</w:t>
      </w:r>
      <w:r w:rsidR="00007875" w:rsidRPr="00A12F4F">
        <w:rPr>
          <w:rFonts w:ascii="Verdana" w:hAnsi="Verdana"/>
          <w:sz w:val="21"/>
          <w:szCs w:val="21"/>
        </w:rPr>
        <w:t xml:space="preserve">  </w:t>
      </w:r>
      <w:r w:rsidR="00E76BB8" w:rsidRPr="00A12F4F">
        <w:rPr>
          <w:rFonts w:ascii="Verdana" w:hAnsi="Verdana"/>
          <w:sz w:val="21"/>
          <w:szCs w:val="21"/>
        </w:rPr>
        <w:t xml:space="preserve">M. Bixby, </w:t>
      </w:r>
      <w:r w:rsidR="001533B3" w:rsidRPr="00A12F4F">
        <w:rPr>
          <w:rFonts w:ascii="Verdana" w:hAnsi="Verdana"/>
          <w:sz w:val="21"/>
          <w:szCs w:val="21"/>
        </w:rPr>
        <w:t xml:space="preserve">N. Fernando; </w:t>
      </w:r>
      <w:r w:rsidR="007C0652" w:rsidRPr="00A12F4F">
        <w:rPr>
          <w:rFonts w:ascii="Verdana" w:hAnsi="Verdana"/>
          <w:sz w:val="21"/>
          <w:szCs w:val="21"/>
          <w:u w:val="single"/>
        </w:rPr>
        <w:t>D. Guay</w:t>
      </w:r>
      <w:r w:rsidR="007C0652" w:rsidRPr="00A12F4F">
        <w:rPr>
          <w:rFonts w:ascii="Verdana" w:hAnsi="Verdana"/>
          <w:sz w:val="21"/>
          <w:szCs w:val="21"/>
        </w:rPr>
        <w:t xml:space="preserve">, J. Houghton, </w:t>
      </w:r>
      <w:r w:rsidR="001533B3" w:rsidRPr="00A12F4F">
        <w:rPr>
          <w:rFonts w:ascii="Verdana" w:hAnsi="Verdana"/>
          <w:sz w:val="21"/>
          <w:szCs w:val="21"/>
          <w:u w:val="single"/>
        </w:rPr>
        <w:t>G. Olsen</w:t>
      </w:r>
      <w:r w:rsidR="001533B3" w:rsidRPr="00A12F4F">
        <w:rPr>
          <w:rFonts w:ascii="Verdana" w:hAnsi="Verdana"/>
          <w:sz w:val="21"/>
          <w:szCs w:val="21"/>
        </w:rPr>
        <w:t xml:space="preserve">; </w:t>
      </w:r>
      <w:r w:rsidR="00A12F4F">
        <w:rPr>
          <w:rFonts w:ascii="Verdana" w:hAnsi="Verdana"/>
          <w:sz w:val="21"/>
          <w:szCs w:val="21"/>
        </w:rPr>
        <w:tab/>
      </w:r>
      <w:r w:rsidR="00A12F4F">
        <w:rPr>
          <w:rFonts w:ascii="Verdana" w:hAnsi="Verdana"/>
          <w:sz w:val="21"/>
          <w:szCs w:val="21"/>
        </w:rPr>
        <w:tab/>
      </w:r>
      <w:r w:rsidR="00A12F4F">
        <w:rPr>
          <w:rFonts w:ascii="Verdana" w:hAnsi="Verdana"/>
          <w:sz w:val="21"/>
          <w:szCs w:val="21"/>
        </w:rPr>
        <w:tab/>
        <w:t xml:space="preserve">     </w:t>
      </w:r>
      <w:r w:rsidR="007C0652" w:rsidRPr="00A12F4F">
        <w:rPr>
          <w:rFonts w:ascii="Verdana" w:hAnsi="Verdana"/>
          <w:sz w:val="21"/>
          <w:szCs w:val="21"/>
        </w:rPr>
        <w:t xml:space="preserve">J. Schneider, </w:t>
      </w:r>
      <w:r w:rsidR="00B20FE6" w:rsidRPr="00A12F4F">
        <w:rPr>
          <w:rFonts w:ascii="Verdana" w:hAnsi="Verdana"/>
          <w:sz w:val="21"/>
          <w:szCs w:val="21"/>
        </w:rPr>
        <w:t xml:space="preserve">R. Sirabian, </w:t>
      </w:r>
    </w:p>
    <w:p w:rsidR="008154E1" w:rsidRPr="00A12F4F" w:rsidRDefault="008154E1" w:rsidP="00CE4FDC">
      <w:pPr>
        <w:pStyle w:val="Level1"/>
        <w:tabs>
          <w:tab w:val="left" w:pos="2040"/>
          <w:tab w:val="left" w:pos="2250"/>
        </w:tabs>
        <w:ind w:left="2250" w:hanging="2250"/>
        <w:rPr>
          <w:rFonts w:ascii="Verdana" w:hAnsi="Verdana"/>
          <w:sz w:val="21"/>
          <w:szCs w:val="21"/>
        </w:rPr>
      </w:pPr>
      <w:r w:rsidRPr="00A12F4F">
        <w:rPr>
          <w:rFonts w:ascii="Verdana" w:hAnsi="Verdana"/>
          <w:sz w:val="21"/>
          <w:szCs w:val="21"/>
        </w:rPr>
        <w:t xml:space="preserve">MEMBERS ABSENT:  </w:t>
      </w:r>
      <w:r w:rsidR="004F5F94" w:rsidRPr="00A12F4F">
        <w:rPr>
          <w:rFonts w:ascii="Verdana" w:hAnsi="Verdana"/>
          <w:sz w:val="21"/>
          <w:szCs w:val="21"/>
        </w:rPr>
        <w:t xml:space="preserve">R. Olsen, J. Sage, </w:t>
      </w:r>
      <w:r w:rsidR="001533B3" w:rsidRPr="00A12F4F">
        <w:rPr>
          <w:rFonts w:ascii="Verdana" w:hAnsi="Verdana"/>
          <w:sz w:val="21"/>
          <w:szCs w:val="21"/>
        </w:rPr>
        <w:t>G. Summers</w:t>
      </w:r>
    </w:p>
    <w:p w:rsidR="00C56A34" w:rsidRPr="00A12F4F" w:rsidRDefault="00C56A34">
      <w:pPr>
        <w:pStyle w:val="Level1"/>
        <w:rPr>
          <w:rFonts w:ascii="Verdana" w:hAnsi="Verdana"/>
          <w:sz w:val="21"/>
          <w:szCs w:val="21"/>
        </w:rPr>
      </w:pPr>
      <w:r w:rsidRPr="00A12F4F">
        <w:rPr>
          <w:rFonts w:ascii="Verdana" w:hAnsi="Verdana"/>
          <w:sz w:val="21"/>
          <w:szCs w:val="21"/>
        </w:rPr>
        <w:t xml:space="preserve">1.  </w:t>
      </w:r>
      <w:r w:rsidR="007C0652" w:rsidRPr="00A12F4F">
        <w:rPr>
          <w:rFonts w:ascii="Verdana" w:hAnsi="Verdana"/>
          <w:sz w:val="21"/>
          <w:szCs w:val="21"/>
        </w:rPr>
        <w:t>D. Guay</w:t>
      </w:r>
      <w:r w:rsidRPr="00A12F4F">
        <w:rPr>
          <w:rFonts w:ascii="Verdana" w:hAnsi="Verdana"/>
          <w:sz w:val="21"/>
          <w:szCs w:val="21"/>
        </w:rPr>
        <w:t xml:space="preserve"> called the meeting to order at </w:t>
      </w:r>
      <w:r w:rsidR="00B20FE6" w:rsidRPr="00A12F4F">
        <w:rPr>
          <w:rFonts w:ascii="Verdana" w:hAnsi="Verdana"/>
          <w:sz w:val="21"/>
          <w:szCs w:val="21"/>
        </w:rPr>
        <w:t>9</w:t>
      </w:r>
      <w:r w:rsidR="009232F3" w:rsidRPr="00A12F4F">
        <w:rPr>
          <w:rFonts w:ascii="Verdana" w:hAnsi="Verdana"/>
          <w:sz w:val="21"/>
          <w:szCs w:val="21"/>
        </w:rPr>
        <w:t>:0</w:t>
      </w:r>
      <w:r w:rsidR="004F5F94" w:rsidRPr="00A12F4F">
        <w:rPr>
          <w:rFonts w:ascii="Verdana" w:hAnsi="Verdana"/>
          <w:sz w:val="21"/>
          <w:szCs w:val="21"/>
        </w:rPr>
        <w:t>8</w:t>
      </w:r>
      <w:r w:rsidRPr="00A12F4F">
        <w:rPr>
          <w:rFonts w:ascii="Verdana" w:hAnsi="Verdana"/>
          <w:sz w:val="21"/>
          <w:szCs w:val="21"/>
        </w:rPr>
        <w:t xml:space="preserve"> </w:t>
      </w:r>
      <w:r w:rsidR="00B20FE6" w:rsidRPr="00A12F4F">
        <w:rPr>
          <w:rFonts w:ascii="Verdana" w:hAnsi="Verdana"/>
          <w:sz w:val="21"/>
          <w:szCs w:val="21"/>
        </w:rPr>
        <w:t>a</w:t>
      </w:r>
      <w:r w:rsidRPr="00A12F4F">
        <w:rPr>
          <w:rFonts w:ascii="Verdana" w:hAnsi="Verdana"/>
          <w:sz w:val="21"/>
          <w:szCs w:val="21"/>
        </w:rPr>
        <w:t>.m.</w:t>
      </w:r>
    </w:p>
    <w:p w:rsidR="00C56A34" w:rsidRPr="00A12F4F" w:rsidRDefault="00C56A34">
      <w:pPr>
        <w:pStyle w:val="Level1"/>
        <w:rPr>
          <w:rFonts w:ascii="Verdana" w:hAnsi="Verdana"/>
          <w:sz w:val="21"/>
          <w:szCs w:val="21"/>
        </w:rPr>
      </w:pPr>
      <w:r w:rsidRPr="00A12F4F">
        <w:rPr>
          <w:rFonts w:ascii="Verdana" w:hAnsi="Verdana"/>
          <w:sz w:val="21"/>
          <w:szCs w:val="21"/>
        </w:rPr>
        <w:t xml:space="preserve">2.  The </w:t>
      </w:r>
      <w:r w:rsidR="004F5F94" w:rsidRPr="00A12F4F">
        <w:rPr>
          <w:rFonts w:ascii="Verdana" w:hAnsi="Verdana"/>
          <w:sz w:val="21"/>
          <w:szCs w:val="21"/>
        </w:rPr>
        <w:t>March 3, 2011</w:t>
      </w:r>
      <w:r w:rsidR="001533B3" w:rsidRPr="00A12F4F">
        <w:rPr>
          <w:rFonts w:ascii="Verdana" w:hAnsi="Verdana"/>
          <w:sz w:val="21"/>
          <w:szCs w:val="21"/>
        </w:rPr>
        <w:t xml:space="preserve"> </w:t>
      </w:r>
      <w:r w:rsidRPr="00A12F4F">
        <w:rPr>
          <w:rFonts w:ascii="Verdana" w:hAnsi="Verdana"/>
          <w:sz w:val="21"/>
          <w:szCs w:val="21"/>
        </w:rPr>
        <w:t xml:space="preserve">minutes </w:t>
      </w:r>
      <w:r w:rsidR="004F5F94" w:rsidRPr="00A12F4F">
        <w:rPr>
          <w:rFonts w:ascii="Verdana" w:hAnsi="Verdana"/>
          <w:sz w:val="21"/>
          <w:szCs w:val="21"/>
        </w:rPr>
        <w:t>will be reviewed for approval at the next meeting.</w:t>
      </w:r>
    </w:p>
    <w:p w:rsidR="0024741E" w:rsidRPr="00A12F4F" w:rsidRDefault="00C56A34" w:rsidP="002772BE">
      <w:pPr>
        <w:pStyle w:val="Level1"/>
        <w:spacing w:after="120"/>
        <w:ind w:left="270" w:hanging="270"/>
        <w:rPr>
          <w:rFonts w:ascii="Verdana" w:hAnsi="Verdana"/>
          <w:sz w:val="21"/>
          <w:szCs w:val="21"/>
        </w:rPr>
      </w:pPr>
      <w:r w:rsidRPr="00A12F4F">
        <w:rPr>
          <w:rFonts w:ascii="Verdana" w:hAnsi="Verdana"/>
          <w:sz w:val="21"/>
          <w:szCs w:val="21"/>
        </w:rPr>
        <w:t xml:space="preserve">3.  </w:t>
      </w:r>
      <w:r w:rsidR="00B20FE6" w:rsidRPr="00A12F4F">
        <w:rPr>
          <w:rFonts w:ascii="Verdana" w:hAnsi="Verdana"/>
          <w:sz w:val="21"/>
          <w:szCs w:val="21"/>
        </w:rPr>
        <w:t>Announcements</w:t>
      </w:r>
      <w:r w:rsidR="00DE16AE" w:rsidRPr="00A12F4F">
        <w:rPr>
          <w:rFonts w:ascii="Verdana" w:hAnsi="Verdana"/>
          <w:sz w:val="21"/>
          <w:szCs w:val="21"/>
        </w:rPr>
        <w:t>.</w:t>
      </w:r>
    </w:p>
    <w:p w:rsidR="004F5F94" w:rsidRPr="00A12F4F" w:rsidRDefault="004F5F94" w:rsidP="004F5F94">
      <w:pPr>
        <w:pStyle w:val="Level1"/>
        <w:numPr>
          <w:ilvl w:val="0"/>
          <w:numId w:val="5"/>
        </w:numPr>
        <w:ind w:left="630" w:hanging="270"/>
        <w:rPr>
          <w:rFonts w:ascii="Verdana" w:hAnsi="Verdana"/>
          <w:sz w:val="21"/>
          <w:szCs w:val="21"/>
        </w:rPr>
      </w:pPr>
      <w:r w:rsidRPr="00A12F4F">
        <w:rPr>
          <w:rFonts w:ascii="Verdana" w:hAnsi="Verdana"/>
          <w:sz w:val="21"/>
          <w:szCs w:val="21"/>
        </w:rPr>
        <w:t xml:space="preserve">J. Schneider announced that the Academic Affairs Committee would be holding two open forums to discuss degree requirements.  Forums were scheduled for March 28 and March 30.  A brief discussion ensued regarding the revision of the B.F.A. and B.M. degree requirements and input </w:t>
      </w:r>
      <w:r w:rsidR="00F91FCC">
        <w:rPr>
          <w:rFonts w:ascii="Verdana" w:hAnsi="Verdana"/>
          <w:sz w:val="21"/>
          <w:szCs w:val="21"/>
        </w:rPr>
        <w:t xml:space="preserve">received </w:t>
      </w:r>
      <w:r w:rsidRPr="00A12F4F">
        <w:rPr>
          <w:rFonts w:ascii="Verdana" w:hAnsi="Verdana"/>
          <w:sz w:val="21"/>
          <w:szCs w:val="21"/>
        </w:rPr>
        <w:t xml:space="preserve">from </w:t>
      </w:r>
      <w:r w:rsidR="00F91FCC">
        <w:rPr>
          <w:rFonts w:ascii="Verdana" w:hAnsi="Verdana"/>
          <w:sz w:val="21"/>
          <w:szCs w:val="21"/>
        </w:rPr>
        <w:t xml:space="preserve">some of the </w:t>
      </w:r>
      <w:r w:rsidRPr="00A12F4F">
        <w:rPr>
          <w:rFonts w:ascii="Verdana" w:hAnsi="Verdana"/>
          <w:sz w:val="21"/>
          <w:szCs w:val="21"/>
        </w:rPr>
        <w:t xml:space="preserve">College of Fine Arts and Communication department chairs. </w:t>
      </w:r>
    </w:p>
    <w:p w:rsidR="00E76BB8" w:rsidRPr="00A12F4F" w:rsidRDefault="00B6083A" w:rsidP="00B6083A">
      <w:pPr>
        <w:pStyle w:val="Level1"/>
        <w:ind w:left="270" w:hanging="270"/>
        <w:rPr>
          <w:rFonts w:ascii="Verdana" w:hAnsi="Verdana"/>
          <w:sz w:val="21"/>
          <w:szCs w:val="21"/>
        </w:rPr>
      </w:pPr>
      <w:r w:rsidRPr="00A12F4F">
        <w:rPr>
          <w:rFonts w:ascii="Verdana" w:hAnsi="Verdana"/>
          <w:sz w:val="21"/>
          <w:szCs w:val="21"/>
        </w:rPr>
        <w:t xml:space="preserve"> </w:t>
      </w:r>
      <w:r w:rsidR="00C56A34" w:rsidRPr="00A12F4F">
        <w:rPr>
          <w:rFonts w:ascii="Verdana" w:hAnsi="Verdana"/>
          <w:sz w:val="21"/>
          <w:szCs w:val="21"/>
        </w:rPr>
        <w:t xml:space="preserve">4.  </w:t>
      </w:r>
      <w:r w:rsidR="001533B3" w:rsidRPr="00A12F4F">
        <w:rPr>
          <w:rFonts w:ascii="Verdana" w:hAnsi="Verdana"/>
          <w:sz w:val="21"/>
          <w:szCs w:val="21"/>
        </w:rPr>
        <w:t>O</w:t>
      </w:r>
      <w:r w:rsidR="00E76BB8" w:rsidRPr="00A12F4F">
        <w:rPr>
          <w:rFonts w:ascii="Verdana" w:hAnsi="Verdana"/>
          <w:sz w:val="21"/>
          <w:szCs w:val="21"/>
        </w:rPr>
        <w:t xml:space="preserve">ld </w:t>
      </w:r>
      <w:r w:rsidR="001533B3" w:rsidRPr="00A12F4F">
        <w:rPr>
          <w:rFonts w:ascii="Verdana" w:hAnsi="Verdana"/>
          <w:sz w:val="21"/>
          <w:szCs w:val="21"/>
        </w:rPr>
        <w:t>B</w:t>
      </w:r>
      <w:r w:rsidR="00E76BB8" w:rsidRPr="00A12F4F">
        <w:rPr>
          <w:rFonts w:ascii="Verdana" w:hAnsi="Verdana"/>
          <w:sz w:val="21"/>
          <w:szCs w:val="21"/>
        </w:rPr>
        <w:t>usiness</w:t>
      </w:r>
      <w:r w:rsidR="004F5F94" w:rsidRPr="00A12F4F">
        <w:rPr>
          <w:rFonts w:ascii="Verdana" w:hAnsi="Verdana"/>
          <w:sz w:val="21"/>
          <w:szCs w:val="21"/>
        </w:rPr>
        <w:t xml:space="preserve">:  </w:t>
      </w:r>
      <w:r w:rsidR="004F5F94" w:rsidRPr="00F7180C">
        <w:rPr>
          <w:rFonts w:ascii="Verdana" w:hAnsi="Verdana"/>
          <w:sz w:val="21"/>
          <w:szCs w:val="21"/>
          <w:u w:val="single"/>
        </w:rPr>
        <w:t>Step 6</w:t>
      </w:r>
    </w:p>
    <w:p w:rsidR="004F5F94" w:rsidRPr="00F7180C" w:rsidRDefault="004F5F94" w:rsidP="00F7180C">
      <w:pPr>
        <w:pStyle w:val="Level1"/>
        <w:numPr>
          <w:ilvl w:val="0"/>
          <w:numId w:val="5"/>
        </w:numPr>
        <w:spacing w:after="120"/>
        <w:ind w:left="720" w:hanging="270"/>
        <w:rPr>
          <w:rFonts w:ascii="Verdana" w:hAnsi="Verdana"/>
          <w:sz w:val="21"/>
          <w:szCs w:val="21"/>
        </w:rPr>
      </w:pPr>
      <w:r w:rsidRPr="00F7180C">
        <w:rPr>
          <w:rFonts w:ascii="Verdana" w:hAnsi="Verdana"/>
          <w:sz w:val="21"/>
          <w:szCs w:val="21"/>
        </w:rPr>
        <w:t>Advising</w:t>
      </w:r>
      <w:r w:rsidR="00F7180C">
        <w:rPr>
          <w:rFonts w:ascii="Verdana" w:hAnsi="Verdana"/>
          <w:sz w:val="21"/>
          <w:szCs w:val="21"/>
        </w:rPr>
        <w:t xml:space="preserve"> </w:t>
      </w:r>
    </w:p>
    <w:p w:rsidR="004F5F94" w:rsidRDefault="004F5F94" w:rsidP="004F5F94">
      <w:pPr>
        <w:pStyle w:val="Level1"/>
        <w:ind w:left="450" w:hanging="450"/>
        <w:rPr>
          <w:rFonts w:ascii="Verdana" w:hAnsi="Verdana"/>
          <w:sz w:val="21"/>
          <w:szCs w:val="21"/>
        </w:rPr>
      </w:pPr>
      <w:r w:rsidRPr="00A12F4F">
        <w:rPr>
          <w:rFonts w:ascii="Verdana" w:hAnsi="Verdana"/>
          <w:sz w:val="21"/>
          <w:szCs w:val="21"/>
        </w:rPr>
        <w:tab/>
        <w:t xml:space="preserve">J. Schneider confirmed that students transferring in with an Associate’s Degree </w:t>
      </w:r>
      <w:r w:rsidR="00CC3179" w:rsidRPr="00A12F4F">
        <w:rPr>
          <w:rFonts w:ascii="Verdana" w:hAnsi="Verdana"/>
          <w:sz w:val="21"/>
          <w:szCs w:val="21"/>
        </w:rPr>
        <w:t xml:space="preserve">(AD) </w:t>
      </w:r>
      <w:r w:rsidRPr="00A12F4F">
        <w:rPr>
          <w:rFonts w:ascii="Verdana" w:hAnsi="Verdana"/>
          <w:sz w:val="21"/>
          <w:szCs w:val="21"/>
        </w:rPr>
        <w:t xml:space="preserve">would still need to complete Experiential Learning, Communication in the Major, and the Capstone.  There was brief discussion of the general education </w:t>
      </w:r>
      <w:r w:rsidR="00CC3179" w:rsidRPr="00A12F4F">
        <w:rPr>
          <w:rFonts w:ascii="Verdana" w:hAnsi="Verdana"/>
          <w:sz w:val="21"/>
          <w:szCs w:val="21"/>
        </w:rPr>
        <w:t xml:space="preserve">requirements </w:t>
      </w:r>
      <w:r w:rsidRPr="00A12F4F">
        <w:rPr>
          <w:rFonts w:ascii="Verdana" w:hAnsi="Verdana"/>
          <w:sz w:val="21"/>
          <w:szCs w:val="21"/>
        </w:rPr>
        <w:t>of the UW System</w:t>
      </w:r>
      <w:r w:rsidR="00A12F4F" w:rsidRPr="00A12F4F">
        <w:rPr>
          <w:rFonts w:ascii="Verdana" w:hAnsi="Verdana"/>
          <w:sz w:val="21"/>
          <w:szCs w:val="21"/>
        </w:rPr>
        <w:t xml:space="preserve"> (UWS)</w:t>
      </w:r>
      <w:r w:rsidR="00CC3179" w:rsidRPr="00A12F4F">
        <w:rPr>
          <w:rFonts w:ascii="Verdana" w:hAnsi="Verdana"/>
          <w:sz w:val="21"/>
          <w:szCs w:val="21"/>
        </w:rPr>
        <w:t xml:space="preserve"> AD.  D. Guay noted that the requirements for the </w:t>
      </w:r>
      <w:r w:rsidR="00A12F4F" w:rsidRPr="00A12F4F">
        <w:rPr>
          <w:rFonts w:ascii="Verdana" w:hAnsi="Verdana"/>
          <w:sz w:val="21"/>
          <w:szCs w:val="21"/>
        </w:rPr>
        <w:t xml:space="preserve">UWS </w:t>
      </w:r>
      <w:r w:rsidR="00CC3179" w:rsidRPr="00A12F4F">
        <w:rPr>
          <w:rFonts w:ascii="Verdana" w:hAnsi="Verdana"/>
          <w:sz w:val="21"/>
          <w:szCs w:val="21"/>
        </w:rPr>
        <w:t xml:space="preserve">AD </w:t>
      </w:r>
      <w:r w:rsidR="00A12F4F">
        <w:rPr>
          <w:rFonts w:ascii="Verdana" w:hAnsi="Verdana"/>
          <w:sz w:val="21"/>
          <w:szCs w:val="21"/>
        </w:rPr>
        <w:t xml:space="preserve">dated back to 1987 and </w:t>
      </w:r>
      <w:r w:rsidR="00CC3179" w:rsidRPr="00A12F4F">
        <w:rPr>
          <w:rFonts w:ascii="Verdana" w:hAnsi="Verdana"/>
          <w:sz w:val="21"/>
          <w:szCs w:val="21"/>
        </w:rPr>
        <w:t xml:space="preserve">were </w:t>
      </w:r>
      <w:r w:rsidR="00A12F4F">
        <w:rPr>
          <w:rFonts w:ascii="Verdana" w:hAnsi="Verdana"/>
          <w:sz w:val="21"/>
          <w:szCs w:val="21"/>
        </w:rPr>
        <w:t xml:space="preserve">presently </w:t>
      </w:r>
      <w:r w:rsidR="00CC3179" w:rsidRPr="00A12F4F">
        <w:rPr>
          <w:rFonts w:ascii="Verdana" w:hAnsi="Verdana"/>
          <w:sz w:val="21"/>
          <w:szCs w:val="21"/>
        </w:rPr>
        <w:t>being reviewed by a committee charged with its revision.</w:t>
      </w:r>
      <w:r w:rsidR="00A12F4F">
        <w:rPr>
          <w:rFonts w:ascii="Verdana" w:hAnsi="Verdana"/>
          <w:sz w:val="21"/>
          <w:szCs w:val="21"/>
        </w:rPr>
        <w:t xml:space="preserve">  </w:t>
      </w:r>
      <w:r w:rsidR="00A12F4F" w:rsidRPr="00A12F4F">
        <w:rPr>
          <w:rFonts w:ascii="Verdana" w:hAnsi="Verdana"/>
          <w:sz w:val="21"/>
          <w:szCs w:val="21"/>
        </w:rPr>
        <w:t>J. Schneider suggested that for information related to the AD</w:t>
      </w:r>
      <w:r w:rsidR="00A12F4F">
        <w:rPr>
          <w:rFonts w:ascii="Verdana" w:hAnsi="Verdana"/>
          <w:sz w:val="21"/>
          <w:szCs w:val="21"/>
        </w:rPr>
        <w:t xml:space="preserve"> it be noted</w:t>
      </w:r>
      <w:r w:rsidR="00A12F4F" w:rsidRPr="00A12F4F">
        <w:rPr>
          <w:rFonts w:ascii="Verdana" w:hAnsi="Verdana"/>
          <w:sz w:val="21"/>
          <w:szCs w:val="21"/>
        </w:rPr>
        <w:t xml:space="preserve"> “to be distributed as specified in the UWS AD.</w:t>
      </w:r>
      <w:r w:rsidR="00A12F4F">
        <w:rPr>
          <w:rFonts w:ascii="Verdana" w:hAnsi="Verdana"/>
          <w:sz w:val="21"/>
          <w:szCs w:val="21"/>
        </w:rPr>
        <w:t>”</w:t>
      </w:r>
    </w:p>
    <w:p w:rsidR="00A12F4F" w:rsidRDefault="00A12F4F" w:rsidP="004F5F94">
      <w:pPr>
        <w:pStyle w:val="Level1"/>
        <w:ind w:left="450" w:hanging="450"/>
        <w:rPr>
          <w:rFonts w:ascii="Verdana" w:hAnsi="Verdana"/>
          <w:sz w:val="21"/>
          <w:szCs w:val="21"/>
        </w:rPr>
      </w:pPr>
      <w:r>
        <w:rPr>
          <w:rFonts w:ascii="Verdana" w:hAnsi="Verdana"/>
          <w:sz w:val="21"/>
          <w:szCs w:val="21"/>
        </w:rPr>
        <w:tab/>
        <w:t xml:space="preserve">J. Schneider shared that there was </w:t>
      </w:r>
      <w:r w:rsidR="00A35A5D">
        <w:rPr>
          <w:rFonts w:ascii="Verdana" w:hAnsi="Verdana"/>
          <w:sz w:val="21"/>
          <w:szCs w:val="21"/>
        </w:rPr>
        <w:t xml:space="preserve">a </w:t>
      </w:r>
      <w:r>
        <w:rPr>
          <w:rFonts w:ascii="Verdana" w:hAnsi="Verdana"/>
          <w:sz w:val="21"/>
          <w:szCs w:val="21"/>
        </w:rPr>
        <w:t>meeting scheduled</w:t>
      </w:r>
      <w:r w:rsidR="00AB1C2E">
        <w:rPr>
          <w:rFonts w:ascii="Verdana" w:hAnsi="Verdana"/>
          <w:sz w:val="21"/>
          <w:szCs w:val="21"/>
        </w:rPr>
        <w:t xml:space="preserve"> for the following week with</w:t>
      </w:r>
      <w:r>
        <w:rPr>
          <w:rFonts w:ascii="Verdana" w:hAnsi="Verdana"/>
          <w:sz w:val="21"/>
          <w:szCs w:val="21"/>
        </w:rPr>
        <w:t xml:space="preserve"> </w:t>
      </w:r>
      <w:r w:rsidR="00A35A5D">
        <w:rPr>
          <w:rFonts w:ascii="Verdana" w:hAnsi="Verdana"/>
          <w:sz w:val="21"/>
          <w:szCs w:val="21"/>
        </w:rPr>
        <w:t xml:space="preserve">the </w:t>
      </w:r>
      <w:r>
        <w:rPr>
          <w:rFonts w:ascii="Verdana" w:hAnsi="Verdana"/>
          <w:sz w:val="21"/>
          <w:szCs w:val="21"/>
        </w:rPr>
        <w:t>C</w:t>
      </w:r>
      <w:r w:rsidR="00A35A5D">
        <w:rPr>
          <w:rFonts w:ascii="Verdana" w:hAnsi="Verdana"/>
          <w:sz w:val="21"/>
          <w:szCs w:val="21"/>
        </w:rPr>
        <w:t xml:space="preserve">enter for </w:t>
      </w:r>
      <w:r>
        <w:rPr>
          <w:rFonts w:ascii="Verdana" w:hAnsi="Verdana"/>
          <w:sz w:val="21"/>
          <w:szCs w:val="21"/>
        </w:rPr>
        <w:t>A</w:t>
      </w:r>
      <w:r w:rsidR="00A35A5D">
        <w:rPr>
          <w:rFonts w:ascii="Verdana" w:hAnsi="Verdana"/>
          <w:sz w:val="21"/>
          <w:szCs w:val="21"/>
        </w:rPr>
        <w:t xml:space="preserve">cademic </w:t>
      </w:r>
      <w:r>
        <w:rPr>
          <w:rFonts w:ascii="Verdana" w:hAnsi="Verdana"/>
          <w:sz w:val="21"/>
          <w:szCs w:val="21"/>
        </w:rPr>
        <w:t>E</w:t>
      </w:r>
      <w:r w:rsidR="00A35A5D">
        <w:rPr>
          <w:rFonts w:ascii="Verdana" w:hAnsi="Verdana"/>
          <w:sz w:val="21"/>
          <w:szCs w:val="21"/>
        </w:rPr>
        <w:t xml:space="preserve">xcellence &amp; </w:t>
      </w:r>
      <w:r>
        <w:rPr>
          <w:rFonts w:ascii="Verdana" w:hAnsi="Verdana"/>
          <w:sz w:val="21"/>
          <w:szCs w:val="21"/>
        </w:rPr>
        <w:t>S</w:t>
      </w:r>
      <w:r w:rsidR="00A35A5D">
        <w:rPr>
          <w:rFonts w:ascii="Verdana" w:hAnsi="Verdana"/>
          <w:sz w:val="21"/>
          <w:szCs w:val="21"/>
        </w:rPr>
        <w:t xml:space="preserve">tudent </w:t>
      </w:r>
      <w:r>
        <w:rPr>
          <w:rFonts w:ascii="Verdana" w:hAnsi="Verdana"/>
          <w:sz w:val="21"/>
          <w:szCs w:val="21"/>
        </w:rPr>
        <w:t>E</w:t>
      </w:r>
      <w:r w:rsidR="00A35A5D">
        <w:rPr>
          <w:rFonts w:ascii="Verdana" w:hAnsi="Verdana"/>
          <w:sz w:val="21"/>
          <w:szCs w:val="21"/>
        </w:rPr>
        <w:t>ngagement (CAESE)</w:t>
      </w:r>
      <w:r>
        <w:rPr>
          <w:rFonts w:ascii="Verdana" w:hAnsi="Verdana"/>
          <w:sz w:val="21"/>
          <w:szCs w:val="21"/>
        </w:rPr>
        <w:t xml:space="preserve"> personnel to discuss advising workshops.  She </w:t>
      </w:r>
      <w:r w:rsidR="00A35A5D">
        <w:rPr>
          <w:rFonts w:ascii="Verdana" w:hAnsi="Verdana"/>
          <w:sz w:val="21"/>
          <w:szCs w:val="21"/>
        </w:rPr>
        <w:t>anticipat</w:t>
      </w:r>
      <w:r>
        <w:rPr>
          <w:rFonts w:ascii="Verdana" w:hAnsi="Verdana"/>
          <w:sz w:val="21"/>
          <w:szCs w:val="21"/>
        </w:rPr>
        <w:t xml:space="preserve">ed that the workshops would be more developmental than geared specifically to general education advising.  She emphasized the critical need for a general education program </w:t>
      </w:r>
      <w:r w:rsidR="000523CD">
        <w:rPr>
          <w:rFonts w:ascii="Verdana" w:hAnsi="Verdana"/>
          <w:sz w:val="21"/>
          <w:szCs w:val="21"/>
        </w:rPr>
        <w:t xml:space="preserve">(GEP) </w:t>
      </w:r>
      <w:r>
        <w:rPr>
          <w:rFonts w:ascii="Verdana" w:hAnsi="Verdana"/>
          <w:sz w:val="21"/>
          <w:szCs w:val="21"/>
        </w:rPr>
        <w:t>advising reference.</w:t>
      </w:r>
      <w:r w:rsidR="000523CD">
        <w:rPr>
          <w:rFonts w:ascii="Verdana" w:hAnsi="Verdana"/>
          <w:sz w:val="21"/>
          <w:szCs w:val="21"/>
        </w:rPr>
        <w:t xml:space="preserve">  The committee discussed who might be responsible for providing GEP advising training, reference guide, website, etc.</w:t>
      </w:r>
      <w:r w:rsidR="00F91FCC">
        <w:rPr>
          <w:rFonts w:ascii="Verdana" w:hAnsi="Verdana"/>
          <w:sz w:val="21"/>
          <w:szCs w:val="21"/>
        </w:rPr>
        <w:t>,</w:t>
      </w:r>
      <w:r w:rsidR="000523CD">
        <w:rPr>
          <w:rFonts w:ascii="Verdana" w:hAnsi="Verdana"/>
          <w:sz w:val="21"/>
          <w:szCs w:val="21"/>
        </w:rPr>
        <w:t xml:space="preserve"> and what </w:t>
      </w:r>
      <w:r w:rsidR="00A35A5D">
        <w:rPr>
          <w:rFonts w:ascii="Verdana" w:hAnsi="Verdana"/>
          <w:sz w:val="21"/>
          <w:szCs w:val="21"/>
        </w:rPr>
        <w:t xml:space="preserve">resources </w:t>
      </w:r>
      <w:r w:rsidR="000523CD">
        <w:rPr>
          <w:rFonts w:ascii="Verdana" w:hAnsi="Verdana"/>
          <w:sz w:val="21"/>
          <w:szCs w:val="21"/>
        </w:rPr>
        <w:t xml:space="preserve">might be most </w:t>
      </w:r>
      <w:r w:rsidR="00A35A5D">
        <w:rPr>
          <w:rFonts w:ascii="Verdana" w:hAnsi="Verdana"/>
          <w:sz w:val="21"/>
          <w:szCs w:val="21"/>
        </w:rPr>
        <w:t>helpful and possible</w:t>
      </w:r>
      <w:r w:rsidR="00AB1C2E">
        <w:rPr>
          <w:rFonts w:ascii="Verdana" w:hAnsi="Verdana"/>
          <w:sz w:val="21"/>
          <w:szCs w:val="21"/>
        </w:rPr>
        <w:t xml:space="preserve"> to create</w:t>
      </w:r>
      <w:r w:rsidR="000523CD">
        <w:rPr>
          <w:rFonts w:ascii="Verdana" w:hAnsi="Verdana"/>
          <w:sz w:val="21"/>
          <w:szCs w:val="21"/>
        </w:rPr>
        <w:t xml:space="preserve">.  The GEPRC concluded that since it was preparing the initial mapping of general degree requirements to the GEP, </w:t>
      </w:r>
      <w:r w:rsidR="00A35A5D">
        <w:rPr>
          <w:rFonts w:ascii="Verdana" w:hAnsi="Verdana"/>
          <w:sz w:val="21"/>
          <w:szCs w:val="21"/>
        </w:rPr>
        <w:t>the GEPRC</w:t>
      </w:r>
      <w:r w:rsidR="000523CD">
        <w:rPr>
          <w:rFonts w:ascii="Verdana" w:hAnsi="Verdana"/>
          <w:sz w:val="21"/>
          <w:szCs w:val="21"/>
        </w:rPr>
        <w:t xml:space="preserve"> would be the source most </w:t>
      </w:r>
      <w:r w:rsidR="00A35A5D">
        <w:rPr>
          <w:rFonts w:ascii="Verdana" w:hAnsi="Verdana"/>
          <w:sz w:val="21"/>
          <w:szCs w:val="21"/>
        </w:rPr>
        <w:t>suitable for</w:t>
      </w:r>
      <w:r w:rsidR="000523CD">
        <w:rPr>
          <w:rFonts w:ascii="Verdana" w:hAnsi="Verdana"/>
          <w:sz w:val="21"/>
          <w:szCs w:val="21"/>
        </w:rPr>
        <w:t xml:space="preserve"> prepar</w:t>
      </w:r>
      <w:r w:rsidR="00A35A5D">
        <w:rPr>
          <w:rFonts w:ascii="Verdana" w:hAnsi="Verdana"/>
          <w:sz w:val="21"/>
          <w:szCs w:val="21"/>
        </w:rPr>
        <w:t>ing</w:t>
      </w:r>
      <w:r w:rsidR="000523CD">
        <w:rPr>
          <w:rFonts w:ascii="Verdana" w:hAnsi="Verdana"/>
          <w:sz w:val="21"/>
          <w:szCs w:val="21"/>
        </w:rPr>
        <w:t xml:space="preserve"> </w:t>
      </w:r>
      <w:r w:rsidR="00A35A5D">
        <w:rPr>
          <w:rFonts w:ascii="Verdana" w:hAnsi="Verdana"/>
          <w:sz w:val="21"/>
          <w:szCs w:val="21"/>
        </w:rPr>
        <w:t>the</w:t>
      </w:r>
      <w:r w:rsidR="000523CD">
        <w:rPr>
          <w:rFonts w:ascii="Verdana" w:hAnsi="Verdana"/>
          <w:sz w:val="21"/>
          <w:szCs w:val="21"/>
        </w:rPr>
        <w:t xml:space="preserve"> GEP advising reference guide.  The committee deemed that once the hard copy </w:t>
      </w:r>
      <w:r w:rsidR="00A35A5D">
        <w:rPr>
          <w:rFonts w:ascii="Verdana" w:hAnsi="Verdana"/>
          <w:sz w:val="21"/>
          <w:szCs w:val="21"/>
        </w:rPr>
        <w:t xml:space="preserve">advising </w:t>
      </w:r>
      <w:r w:rsidR="000523CD">
        <w:rPr>
          <w:rFonts w:ascii="Verdana" w:hAnsi="Verdana"/>
          <w:sz w:val="21"/>
          <w:szCs w:val="21"/>
        </w:rPr>
        <w:t>reference guide was created, the web presence could be created through the assistance of Information Technology personnel.  The goal will be to have a tangible GEP advising resource by fall 2011.  The committee discussed holding workshops to introduce the GEP advising resource.  J. Schneider stated that she would b</w:t>
      </w:r>
      <w:r w:rsidR="005D21ED">
        <w:rPr>
          <w:rFonts w:ascii="Verdana" w:hAnsi="Verdana"/>
          <w:sz w:val="21"/>
          <w:szCs w:val="21"/>
        </w:rPr>
        <w:t>e willing to facilitate a workshop</w:t>
      </w:r>
      <w:r w:rsidR="00A35A5D">
        <w:rPr>
          <w:rFonts w:ascii="Verdana" w:hAnsi="Verdana"/>
          <w:sz w:val="21"/>
          <w:szCs w:val="21"/>
        </w:rPr>
        <w:t>.  It</w:t>
      </w:r>
      <w:r w:rsidR="005D21ED">
        <w:rPr>
          <w:rFonts w:ascii="Verdana" w:hAnsi="Verdana"/>
          <w:sz w:val="21"/>
          <w:szCs w:val="21"/>
        </w:rPr>
        <w:t xml:space="preserve"> was noted that the </w:t>
      </w:r>
      <w:r w:rsidR="00BB5E17">
        <w:rPr>
          <w:rFonts w:ascii="Verdana" w:hAnsi="Verdana"/>
          <w:sz w:val="21"/>
          <w:szCs w:val="21"/>
        </w:rPr>
        <w:t xml:space="preserve">GEP advising </w:t>
      </w:r>
      <w:r w:rsidR="005D21ED">
        <w:rPr>
          <w:rFonts w:ascii="Verdana" w:hAnsi="Verdana"/>
          <w:sz w:val="21"/>
          <w:szCs w:val="21"/>
        </w:rPr>
        <w:t xml:space="preserve">resource could also be </w:t>
      </w:r>
      <w:r w:rsidR="00A35A5D">
        <w:rPr>
          <w:rFonts w:ascii="Verdana" w:hAnsi="Verdana"/>
          <w:sz w:val="21"/>
          <w:szCs w:val="21"/>
        </w:rPr>
        <w:t>touched upon</w:t>
      </w:r>
      <w:r w:rsidR="005D21ED">
        <w:rPr>
          <w:rFonts w:ascii="Verdana" w:hAnsi="Verdana"/>
          <w:sz w:val="21"/>
          <w:szCs w:val="21"/>
        </w:rPr>
        <w:t xml:space="preserve"> at the January 2012 CAESE teaching conference.</w:t>
      </w:r>
    </w:p>
    <w:p w:rsidR="00AB1C2E" w:rsidRDefault="00AB1C2E" w:rsidP="004F5F94">
      <w:pPr>
        <w:pStyle w:val="Level1"/>
        <w:ind w:left="450" w:hanging="450"/>
        <w:rPr>
          <w:rFonts w:ascii="Verdana" w:hAnsi="Verdana"/>
          <w:sz w:val="21"/>
          <w:szCs w:val="21"/>
        </w:rPr>
      </w:pPr>
    </w:p>
    <w:p w:rsidR="005D21ED" w:rsidRPr="00F7180C" w:rsidRDefault="005D21ED" w:rsidP="00F7180C">
      <w:pPr>
        <w:pStyle w:val="Level1"/>
        <w:numPr>
          <w:ilvl w:val="0"/>
          <w:numId w:val="5"/>
        </w:numPr>
        <w:spacing w:after="120"/>
        <w:ind w:left="720" w:hanging="270"/>
        <w:rPr>
          <w:rFonts w:ascii="Verdana" w:hAnsi="Verdana"/>
          <w:sz w:val="21"/>
          <w:szCs w:val="21"/>
        </w:rPr>
      </w:pPr>
      <w:r w:rsidRPr="00F7180C">
        <w:rPr>
          <w:rFonts w:ascii="Verdana" w:hAnsi="Verdana"/>
          <w:sz w:val="21"/>
          <w:szCs w:val="21"/>
        </w:rPr>
        <w:lastRenderedPageBreak/>
        <w:t>Administration</w:t>
      </w:r>
    </w:p>
    <w:p w:rsidR="002E43CF" w:rsidRDefault="000523CD" w:rsidP="004F5F94">
      <w:pPr>
        <w:pStyle w:val="Level1"/>
        <w:ind w:left="450" w:hanging="450"/>
        <w:rPr>
          <w:rFonts w:ascii="Verdana" w:hAnsi="Verdana"/>
          <w:sz w:val="21"/>
          <w:szCs w:val="21"/>
        </w:rPr>
      </w:pPr>
      <w:r>
        <w:rPr>
          <w:rFonts w:ascii="Verdana" w:hAnsi="Verdana"/>
          <w:sz w:val="21"/>
          <w:szCs w:val="21"/>
        </w:rPr>
        <w:tab/>
      </w:r>
      <w:r w:rsidR="005D21ED">
        <w:rPr>
          <w:rFonts w:ascii="Verdana" w:hAnsi="Verdana"/>
          <w:sz w:val="21"/>
          <w:szCs w:val="21"/>
        </w:rPr>
        <w:t>J. Schneider inquired when the GEPRC would put forth its recommendations for</w:t>
      </w:r>
      <w:r w:rsidR="005A60A0">
        <w:rPr>
          <w:rFonts w:ascii="Verdana" w:hAnsi="Verdana"/>
          <w:sz w:val="21"/>
          <w:szCs w:val="21"/>
        </w:rPr>
        <w:t xml:space="preserve"> GEP</w:t>
      </w:r>
      <w:r w:rsidR="005D21ED">
        <w:rPr>
          <w:rFonts w:ascii="Verdana" w:hAnsi="Verdana"/>
          <w:sz w:val="21"/>
          <w:szCs w:val="21"/>
        </w:rPr>
        <w:t xml:space="preserve"> administrative positions.  It was noted by committee members that </w:t>
      </w:r>
      <w:r w:rsidR="005A60A0">
        <w:rPr>
          <w:rFonts w:ascii="Verdana" w:hAnsi="Verdana"/>
          <w:sz w:val="21"/>
          <w:szCs w:val="21"/>
        </w:rPr>
        <w:t xml:space="preserve">some </w:t>
      </w:r>
      <w:r w:rsidR="005C5A51">
        <w:rPr>
          <w:rFonts w:ascii="Verdana" w:hAnsi="Verdana"/>
          <w:sz w:val="21"/>
          <w:szCs w:val="21"/>
        </w:rPr>
        <w:t xml:space="preserve">faculty were leery about </w:t>
      </w:r>
      <w:r w:rsidR="005A60A0">
        <w:rPr>
          <w:rFonts w:ascii="Verdana" w:hAnsi="Verdana"/>
          <w:sz w:val="21"/>
          <w:szCs w:val="21"/>
        </w:rPr>
        <w:t xml:space="preserve">GEP </w:t>
      </w:r>
      <w:r w:rsidR="005C5A51">
        <w:rPr>
          <w:rFonts w:ascii="Verdana" w:hAnsi="Verdana"/>
          <w:sz w:val="21"/>
          <w:szCs w:val="21"/>
        </w:rPr>
        <w:t>implementation and sust</w:t>
      </w:r>
      <w:r w:rsidR="005A60A0">
        <w:rPr>
          <w:rFonts w:ascii="Verdana" w:hAnsi="Verdana"/>
          <w:sz w:val="21"/>
          <w:szCs w:val="21"/>
        </w:rPr>
        <w:t>enance</w:t>
      </w:r>
      <w:r w:rsidR="005C5A51">
        <w:rPr>
          <w:rFonts w:ascii="Verdana" w:hAnsi="Verdana"/>
          <w:sz w:val="21"/>
          <w:szCs w:val="21"/>
        </w:rPr>
        <w:t>.  Answers to resource questions</w:t>
      </w:r>
      <w:r w:rsidR="00A35A5D">
        <w:rPr>
          <w:rFonts w:ascii="Verdana" w:hAnsi="Verdana"/>
          <w:sz w:val="21"/>
          <w:szCs w:val="21"/>
        </w:rPr>
        <w:t>,</w:t>
      </w:r>
      <w:r w:rsidR="005C5A51">
        <w:rPr>
          <w:rFonts w:ascii="Verdana" w:hAnsi="Verdana"/>
          <w:sz w:val="21"/>
          <w:szCs w:val="21"/>
        </w:rPr>
        <w:t xml:space="preserve"> such as administrative positions</w:t>
      </w:r>
      <w:r w:rsidR="00A35A5D">
        <w:rPr>
          <w:rFonts w:ascii="Verdana" w:hAnsi="Verdana"/>
          <w:sz w:val="21"/>
          <w:szCs w:val="21"/>
        </w:rPr>
        <w:t>,</w:t>
      </w:r>
      <w:r w:rsidR="005C5A51">
        <w:rPr>
          <w:rFonts w:ascii="Verdana" w:hAnsi="Verdana"/>
          <w:sz w:val="21"/>
          <w:szCs w:val="21"/>
        </w:rPr>
        <w:t xml:space="preserve"> would be helpful in quelling some of the apprehension.  </w:t>
      </w:r>
      <w:r w:rsidR="002E43CF">
        <w:rPr>
          <w:rFonts w:ascii="Verdana" w:hAnsi="Verdana"/>
          <w:sz w:val="21"/>
          <w:szCs w:val="21"/>
        </w:rPr>
        <w:t xml:space="preserve">The committee also noted that Step 6 could not be completed until some </w:t>
      </w:r>
      <w:r w:rsidR="005A60A0">
        <w:rPr>
          <w:rFonts w:ascii="Verdana" w:hAnsi="Verdana"/>
          <w:sz w:val="21"/>
          <w:szCs w:val="21"/>
        </w:rPr>
        <w:t xml:space="preserve">resource </w:t>
      </w:r>
      <w:r w:rsidR="002E43CF">
        <w:rPr>
          <w:rFonts w:ascii="Verdana" w:hAnsi="Verdana"/>
          <w:sz w:val="21"/>
          <w:szCs w:val="21"/>
        </w:rPr>
        <w:t xml:space="preserve">answers were supplied so commitment and feasibility could be ascertained.  </w:t>
      </w:r>
      <w:r w:rsidR="005C5A51">
        <w:rPr>
          <w:rFonts w:ascii="Verdana" w:hAnsi="Verdana"/>
          <w:sz w:val="21"/>
          <w:szCs w:val="21"/>
        </w:rPr>
        <w:t>GEPRC</w:t>
      </w:r>
      <w:r w:rsidR="005A60A0">
        <w:rPr>
          <w:rFonts w:ascii="Verdana" w:hAnsi="Verdana"/>
          <w:sz w:val="21"/>
          <w:szCs w:val="21"/>
        </w:rPr>
        <w:t xml:space="preserve"> members</w:t>
      </w:r>
      <w:r w:rsidR="005C5A51">
        <w:rPr>
          <w:rFonts w:ascii="Verdana" w:hAnsi="Verdana"/>
          <w:sz w:val="21"/>
          <w:szCs w:val="21"/>
        </w:rPr>
        <w:t xml:space="preserve"> agreed that the Director of General Education, First Year Seminar (FYS) Coordinator, and Assessment Coordinator positions would be recommended.  It was noted that for the GEP to function properly, these positions would </w:t>
      </w:r>
      <w:r w:rsidR="005A60A0">
        <w:rPr>
          <w:rFonts w:ascii="Verdana" w:hAnsi="Verdana"/>
          <w:sz w:val="21"/>
          <w:szCs w:val="21"/>
        </w:rPr>
        <w:t xml:space="preserve">be needed to </w:t>
      </w:r>
      <w:r w:rsidR="005C5A51">
        <w:rPr>
          <w:rFonts w:ascii="Verdana" w:hAnsi="Verdana"/>
          <w:sz w:val="21"/>
          <w:szCs w:val="21"/>
        </w:rPr>
        <w:t>address necessary activities and responsibilities</w:t>
      </w:r>
      <w:r w:rsidR="005A60A0">
        <w:rPr>
          <w:rFonts w:ascii="Verdana" w:hAnsi="Verdana"/>
          <w:sz w:val="21"/>
          <w:szCs w:val="21"/>
        </w:rPr>
        <w:t xml:space="preserve"> adequately</w:t>
      </w:r>
      <w:r w:rsidR="005C5A51">
        <w:rPr>
          <w:rFonts w:ascii="Verdana" w:hAnsi="Verdana"/>
          <w:sz w:val="21"/>
          <w:szCs w:val="21"/>
        </w:rPr>
        <w:t>.</w:t>
      </w:r>
      <w:r w:rsidR="002E43CF">
        <w:rPr>
          <w:rFonts w:ascii="Verdana" w:hAnsi="Verdana"/>
          <w:sz w:val="21"/>
          <w:szCs w:val="21"/>
        </w:rPr>
        <w:t xml:space="preserve">  </w:t>
      </w:r>
      <w:r w:rsidR="005C5A51">
        <w:rPr>
          <w:rFonts w:ascii="Verdana" w:hAnsi="Verdana"/>
          <w:sz w:val="21"/>
          <w:szCs w:val="21"/>
        </w:rPr>
        <w:t xml:space="preserve">The GEPRC worked on </w:t>
      </w:r>
      <w:r w:rsidR="002E43CF">
        <w:rPr>
          <w:rFonts w:ascii="Verdana" w:hAnsi="Verdana"/>
          <w:sz w:val="21"/>
          <w:szCs w:val="21"/>
        </w:rPr>
        <w:t xml:space="preserve">position </w:t>
      </w:r>
      <w:r w:rsidR="005A60A0">
        <w:rPr>
          <w:rFonts w:ascii="Verdana" w:hAnsi="Verdana"/>
          <w:sz w:val="21"/>
          <w:szCs w:val="21"/>
        </w:rPr>
        <w:t xml:space="preserve">rationale and </w:t>
      </w:r>
      <w:r w:rsidR="005C5A51">
        <w:rPr>
          <w:rFonts w:ascii="Verdana" w:hAnsi="Verdana"/>
          <w:sz w:val="21"/>
          <w:szCs w:val="21"/>
        </w:rPr>
        <w:t xml:space="preserve">descriptions </w:t>
      </w:r>
      <w:r w:rsidR="002E43CF">
        <w:rPr>
          <w:rFonts w:ascii="Verdana" w:hAnsi="Verdana"/>
          <w:sz w:val="21"/>
          <w:szCs w:val="21"/>
        </w:rPr>
        <w:t>for</w:t>
      </w:r>
      <w:r w:rsidR="005C5A51">
        <w:rPr>
          <w:rFonts w:ascii="Verdana" w:hAnsi="Verdana"/>
          <w:sz w:val="21"/>
          <w:szCs w:val="21"/>
        </w:rPr>
        <w:t xml:space="preserve"> the Director of General Education, FYS Coordinator, and Assessment Co</w:t>
      </w:r>
      <w:r w:rsidR="005A60A0">
        <w:rPr>
          <w:rFonts w:ascii="Verdana" w:hAnsi="Verdana"/>
          <w:sz w:val="21"/>
          <w:szCs w:val="21"/>
        </w:rPr>
        <w:t>ordinator.  It incorporated information related to the positions from a variety of sources</w:t>
      </w:r>
      <w:r w:rsidR="00BB5E17">
        <w:rPr>
          <w:rFonts w:ascii="Verdana" w:hAnsi="Verdana"/>
          <w:sz w:val="21"/>
          <w:szCs w:val="21"/>
        </w:rPr>
        <w:t xml:space="preserve"> including the CAESE strategic plan proposal and prior GEP proposal steps approved by faculty governance</w:t>
      </w:r>
      <w:r w:rsidR="005A60A0">
        <w:rPr>
          <w:rFonts w:ascii="Verdana" w:hAnsi="Verdana"/>
          <w:sz w:val="21"/>
          <w:szCs w:val="21"/>
        </w:rPr>
        <w:t xml:space="preserve">.  Listings of </w:t>
      </w:r>
      <w:r w:rsidR="005C5A51">
        <w:rPr>
          <w:rFonts w:ascii="Verdana" w:hAnsi="Verdana"/>
          <w:sz w:val="21"/>
          <w:szCs w:val="21"/>
        </w:rPr>
        <w:t xml:space="preserve">specific </w:t>
      </w:r>
      <w:r w:rsidR="005A60A0">
        <w:rPr>
          <w:rFonts w:ascii="Verdana" w:hAnsi="Verdana"/>
          <w:sz w:val="21"/>
          <w:szCs w:val="21"/>
        </w:rPr>
        <w:t xml:space="preserve">position </w:t>
      </w:r>
      <w:r w:rsidR="005C5A51">
        <w:rPr>
          <w:rFonts w:ascii="Verdana" w:hAnsi="Verdana"/>
          <w:sz w:val="21"/>
          <w:szCs w:val="21"/>
        </w:rPr>
        <w:t xml:space="preserve">responsibilities </w:t>
      </w:r>
      <w:r w:rsidR="005A60A0">
        <w:rPr>
          <w:rFonts w:ascii="Verdana" w:hAnsi="Verdana"/>
          <w:sz w:val="21"/>
          <w:szCs w:val="21"/>
        </w:rPr>
        <w:t>were also drafted</w:t>
      </w:r>
      <w:r w:rsidR="005C5A51">
        <w:rPr>
          <w:rFonts w:ascii="Verdana" w:hAnsi="Verdana"/>
          <w:sz w:val="21"/>
          <w:szCs w:val="21"/>
        </w:rPr>
        <w:t xml:space="preserve">.  </w:t>
      </w:r>
    </w:p>
    <w:p w:rsidR="005C5A51" w:rsidRDefault="005C5A51" w:rsidP="002E43CF">
      <w:pPr>
        <w:pStyle w:val="Level1"/>
        <w:ind w:left="450" w:firstLine="0"/>
        <w:rPr>
          <w:rFonts w:ascii="Verdana" w:hAnsi="Verdana"/>
          <w:sz w:val="21"/>
          <w:szCs w:val="21"/>
        </w:rPr>
      </w:pPr>
      <w:r>
        <w:rPr>
          <w:rFonts w:ascii="Verdana" w:hAnsi="Verdana"/>
          <w:sz w:val="21"/>
          <w:szCs w:val="21"/>
        </w:rPr>
        <w:t xml:space="preserve">A brief discussion followed on </w:t>
      </w:r>
      <w:r w:rsidR="002E43CF">
        <w:rPr>
          <w:rFonts w:ascii="Verdana" w:hAnsi="Verdana"/>
          <w:sz w:val="21"/>
          <w:szCs w:val="21"/>
        </w:rPr>
        <w:t>the appropriate governance flow of the position recommendations</w:t>
      </w:r>
      <w:r w:rsidR="005A60A0">
        <w:rPr>
          <w:rFonts w:ascii="Verdana" w:hAnsi="Verdana"/>
          <w:sz w:val="21"/>
          <w:szCs w:val="21"/>
        </w:rPr>
        <w:t>; it was questioned</w:t>
      </w:r>
      <w:r w:rsidR="002E43CF">
        <w:rPr>
          <w:rFonts w:ascii="Verdana" w:hAnsi="Verdana"/>
          <w:sz w:val="21"/>
          <w:szCs w:val="21"/>
        </w:rPr>
        <w:t xml:space="preserve"> whether </w:t>
      </w:r>
      <w:r w:rsidR="005A60A0">
        <w:rPr>
          <w:rFonts w:ascii="Verdana" w:hAnsi="Verdana"/>
          <w:sz w:val="21"/>
          <w:szCs w:val="21"/>
        </w:rPr>
        <w:t>r</w:t>
      </w:r>
      <w:r w:rsidR="002E43CF">
        <w:rPr>
          <w:rFonts w:ascii="Verdana" w:hAnsi="Verdana"/>
          <w:sz w:val="21"/>
          <w:szCs w:val="21"/>
        </w:rPr>
        <w:t>ecommendation</w:t>
      </w:r>
      <w:r w:rsidR="005A60A0">
        <w:rPr>
          <w:rFonts w:ascii="Verdana" w:hAnsi="Verdana"/>
          <w:sz w:val="21"/>
          <w:szCs w:val="21"/>
        </w:rPr>
        <w:t>s</w:t>
      </w:r>
      <w:r w:rsidR="002E43CF">
        <w:rPr>
          <w:rFonts w:ascii="Verdana" w:hAnsi="Verdana"/>
          <w:sz w:val="21"/>
          <w:szCs w:val="21"/>
        </w:rPr>
        <w:t xml:space="preserve"> should flow through AAC or could be forwarded directly to the Academic Affairs Office.  The GEPRC concluded that Provost Nook </w:t>
      </w:r>
      <w:r w:rsidR="00307817">
        <w:rPr>
          <w:rFonts w:ascii="Verdana" w:hAnsi="Verdana"/>
          <w:sz w:val="21"/>
          <w:szCs w:val="21"/>
        </w:rPr>
        <w:t>sh</w:t>
      </w:r>
      <w:r w:rsidR="002E43CF">
        <w:rPr>
          <w:rFonts w:ascii="Verdana" w:hAnsi="Verdana"/>
          <w:sz w:val="21"/>
          <w:szCs w:val="21"/>
        </w:rPr>
        <w:t>ould be invited to a GEPRC meeting to discuss the position recommendations</w:t>
      </w:r>
      <w:r w:rsidR="00BB5E17">
        <w:rPr>
          <w:rFonts w:ascii="Verdana" w:hAnsi="Verdana"/>
          <w:sz w:val="21"/>
          <w:szCs w:val="21"/>
        </w:rPr>
        <w:t xml:space="preserve"> and </w:t>
      </w:r>
      <w:r w:rsidR="00F91FCC">
        <w:rPr>
          <w:rFonts w:ascii="Verdana" w:hAnsi="Verdana"/>
          <w:sz w:val="21"/>
          <w:szCs w:val="21"/>
        </w:rPr>
        <w:t xml:space="preserve">needed resources for the </w:t>
      </w:r>
      <w:r w:rsidR="00BB5E17">
        <w:rPr>
          <w:rFonts w:ascii="Verdana" w:hAnsi="Verdana"/>
          <w:sz w:val="21"/>
          <w:szCs w:val="21"/>
        </w:rPr>
        <w:t>GEP</w:t>
      </w:r>
      <w:r w:rsidR="002E43CF">
        <w:rPr>
          <w:rFonts w:ascii="Verdana" w:hAnsi="Verdana"/>
          <w:sz w:val="21"/>
          <w:szCs w:val="21"/>
        </w:rPr>
        <w:t xml:space="preserve">.  It was noted that </w:t>
      </w:r>
      <w:r w:rsidR="00307817">
        <w:rPr>
          <w:rFonts w:ascii="Verdana" w:hAnsi="Verdana"/>
          <w:sz w:val="21"/>
          <w:szCs w:val="21"/>
        </w:rPr>
        <w:t xml:space="preserve">when asked about resources at the </w:t>
      </w:r>
      <w:r w:rsidR="005A60A0">
        <w:rPr>
          <w:rFonts w:ascii="Verdana" w:hAnsi="Verdana"/>
          <w:sz w:val="21"/>
          <w:szCs w:val="21"/>
        </w:rPr>
        <w:t xml:space="preserve">GEP </w:t>
      </w:r>
      <w:r w:rsidR="00307817">
        <w:rPr>
          <w:rFonts w:ascii="Verdana" w:hAnsi="Verdana"/>
          <w:sz w:val="21"/>
          <w:szCs w:val="21"/>
        </w:rPr>
        <w:t>Thursday forum, a</w:t>
      </w:r>
      <w:r w:rsidR="002E43CF">
        <w:rPr>
          <w:rFonts w:ascii="Verdana" w:hAnsi="Verdana"/>
          <w:sz w:val="21"/>
          <w:szCs w:val="21"/>
        </w:rPr>
        <w:t xml:space="preserve"> Dean mentioned that resources for the GEP needed to still be addressed by the Deans and administration.</w:t>
      </w:r>
    </w:p>
    <w:p w:rsidR="005A60A0" w:rsidRDefault="002E43CF" w:rsidP="00F7180C">
      <w:pPr>
        <w:pStyle w:val="Level1"/>
        <w:ind w:left="450"/>
        <w:rPr>
          <w:rFonts w:ascii="Verdana" w:hAnsi="Verdana"/>
          <w:sz w:val="21"/>
          <w:szCs w:val="21"/>
        </w:rPr>
      </w:pPr>
      <w:r>
        <w:rPr>
          <w:rFonts w:ascii="Verdana" w:hAnsi="Verdana"/>
          <w:sz w:val="21"/>
          <w:szCs w:val="21"/>
        </w:rPr>
        <w:tab/>
      </w:r>
      <w:r w:rsidR="005A60A0">
        <w:rPr>
          <w:rFonts w:ascii="Verdana" w:hAnsi="Verdana"/>
          <w:sz w:val="21"/>
          <w:szCs w:val="21"/>
        </w:rPr>
        <w:t>The GEPRC completed a draft version of d</w:t>
      </w:r>
      <w:r>
        <w:rPr>
          <w:rFonts w:ascii="Verdana" w:hAnsi="Verdana"/>
          <w:sz w:val="21"/>
          <w:szCs w:val="21"/>
        </w:rPr>
        <w:t>escriptions</w:t>
      </w:r>
      <w:r w:rsidR="005A60A0">
        <w:rPr>
          <w:rFonts w:ascii="Verdana" w:hAnsi="Verdana"/>
          <w:sz w:val="21"/>
          <w:szCs w:val="21"/>
        </w:rPr>
        <w:t>, rationales,</w:t>
      </w:r>
      <w:r>
        <w:rPr>
          <w:rFonts w:ascii="Verdana" w:hAnsi="Verdana"/>
          <w:sz w:val="21"/>
          <w:szCs w:val="21"/>
        </w:rPr>
        <w:t xml:space="preserve"> and specific responsibilit</w:t>
      </w:r>
      <w:r w:rsidR="005A60A0">
        <w:rPr>
          <w:rFonts w:ascii="Verdana" w:hAnsi="Verdana"/>
          <w:sz w:val="21"/>
          <w:szCs w:val="21"/>
        </w:rPr>
        <w:t>y</w:t>
      </w:r>
      <w:r>
        <w:rPr>
          <w:rFonts w:ascii="Verdana" w:hAnsi="Verdana"/>
          <w:sz w:val="21"/>
          <w:szCs w:val="21"/>
        </w:rPr>
        <w:t xml:space="preserve"> listings for each position</w:t>
      </w:r>
      <w:r w:rsidR="00F7180C">
        <w:rPr>
          <w:rFonts w:ascii="Verdana" w:hAnsi="Verdana"/>
          <w:sz w:val="21"/>
          <w:szCs w:val="21"/>
        </w:rPr>
        <w:t>.  D. Guay will forward the draft to GEPRC members</w:t>
      </w:r>
      <w:r w:rsidR="00307817">
        <w:rPr>
          <w:rFonts w:ascii="Verdana" w:hAnsi="Verdana"/>
          <w:sz w:val="21"/>
          <w:szCs w:val="21"/>
        </w:rPr>
        <w:t xml:space="preserve"> for input from those members unable to attend </w:t>
      </w:r>
      <w:r w:rsidR="00BB5E17">
        <w:rPr>
          <w:rFonts w:ascii="Verdana" w:hAnsi="Verdana"/>
          <w:sz w:val="21"/>
          <w:szCs w:val="21"/>
        </w:rPr>
        <w:t>today’s</w:t>
      </w:r>
      <w:r w:rsidR="00307817">
        <w:rPr>
          <w:rFonts w:ascii="Verdana" w:hAnsi="Verdana"/>
          <w:sz w:val="21"/>
          <w:szCs w:val="21"/>
        </w:rPr>
        <w:t xml:space="preserve"> meeting</w:t>
      </w:r>
      <w:r w:rsidR="00F7180C">
        <w:rPr>
          <w:rFonts w:ascii="Verdana" w:hAnsi="Verdana"/>
          <w:sz w:val="21"/>
          <w:szCs w:val="21"/>
        </w:rPr>
        <w:t>.</w:t>
      </w:r>
    </w:p>
    <w:p w:rsidR="001533B3" w:rsidRPr="00A12F4F" w:rsidRDefault="005A60A0" w:rsidP="005A60A0">
      <w:pPr>
        <w:pStyle w:val="Level1"/>
        <w:ind w:left="450" w:firstLine="0"/>
        <w:rPr>
          <w:rFonts w:ascii="Verdana" w:hAnsi="Verdana"/>
          <w:sz w:val="21"/>
          <w:szCs w:val="21"/>
        </w:rPr>
      </w:pPr>
      <w:r>
        <w:rPr>
          <w:rFonts w:ascii="Verdana" w:hAnsi="Verdana"/>
          <w:sz w:val="21"/>
          <w:szCs w:val="21"/>
        </w:rPr>
        <w:t>D. Guay shared that he would be unable to attend the next GEPRC meeting;        G. Olsen advised that he anticipated that he might also be unable to attend.</w:t>
      </w:r>
      <w:r w:rsidR="00DF640C">
        <w:rPr>
          <w:rFonts w:ascii="Verdana" w:hAnsi="Verdana"/>
          <w:sz w:val="21"/>
          <w:szCs w:val="21"/>
        </w:rPr>
        <w:t xml:space="preserve">  The GEPRC will continue work on Step 6 initiatives.  </w:t>
      </w:r>
      <w:r w:rsidR="00F7180C">
        <w:rPr>
          <w:rFonts w:ascii="Verdana" w:hAnsi="Verdana"/>
          <w:sz w:val="21"/>
          <w:szCs w:val="21"/>
        </w:rPr>
        <w:t xml:space="preserve">D. Guay will ask Provost Nook to attend </w:t>
      </w:r>
      <w:r w:rsidR="00307817">
        <w:rPr>
          <w:rFonts w:ascii="Verdana" w:hAnsi="Verdana"/>
          <w:sz w:val="21"/>
          <w:szCs w:val="21"/>
        </w:rPr>
        <w:t>the GEPRC</w:t>
      </w:r>
      <w:r w:rsidR="00F7180C">
        <w:rPr>
          <w:rFonts w:ascii="Verdana" w:hAnsi="Verdana"/>
          <w:sz w:val="21"/>
          <w:szCs w:val="21"/>
        </w:rPr>
        <w:t xml:space="preserve"> meeting following spring break</w:t>
      </w:r>
      <w:r w:rsidR="00307817">
        <w:rPr>
          <w:rFonts w:ascii="Verdana" w:hAnsi="Verdana"/>
          <w:sz w:val="21"/>
          <w:szCs w:val="21"/>
        </w:rPr>
        <w:t xml:space="preserve"> (March 31)</w:t>
      </w:r>
      <w:r w:rsidR="00F7180C">
        <w:rPr>
          <w:rFonts w:ascii="Verdana" w:hAnsi="Verdana"/>
          <w:sz w:val="21"/>
          <w:szCs w:val="21"/>
        </w:rPr>
        <w:t xml:space="preserve"> to discuss </w:t>
      </w:r>
      <w:r w:rsidR="00DF640C">
        <w:rPr>
          <w:rFonts w:ascii="Verdana" w:hAnsi="Verdana"/>
          <w:sz w:val="21"/>
          <w:szCs w:val="21"/>
        </w:rPr>
        <w:t xml:space="preserve">the </w:t>
      </w:r>
      <w:r w:rsidR="00307817">
        <w:rPr>
          <w:rFonts w:ascii="Verdana" w:hAnsi="Verdana"/>
          <w:sz w:val="21"/>
          <w:szCs w:val="21"/>
        </w:rPr>
        <w:t xml:space="preserve">position </w:t>
      </w:r>
      <w:r w:rsidR="00F7180C">
        <w:rPr>
          <w:rFonts w:ascii="Verdana" w:hAnsi="Verdana"/>
          <w:sz w:val="21"/>
          <w:szCs w:val="21"/>
        </w:rPr>
        <w:t>recommendations and</w:t>
      </w:r>
      <w:r w:rsidR="00307817">
        <w:rPr>
          <w:rFonts w:ascii="Verdana" w:hAnsi="Verdana"/>
          <w:sz w:val="21"/>
          <w:szCs w:val="21"/>
        </w:rPr>
        <w:t xml:space="preserve"> </w:t>
      </w:r>
      <w:r w:rsidR="00DF640C">
        <w:rPr>
          <w:rFonts w:ascii="Verdana" w:hAnsi="Verdana"/>
          <w:sz w:val="21"/>
          <w:szCs w:val="21"/>
        </w:rPr>
        <w:t xml:space="preserve">needed </w:t>
      </w:r>
      <w:r w:rsidR="00F7180C">
        <w:rPr>
          <w:rFonts w:ascii="Verdana" w:hAnsi="Verdana"/>
          <w:sz w:val="21"/>
          <w:szCs w:val="21"/>
        </w:rPr>
        <w:t>resources</w:t>
      </w:r>
      <w:r w:rsidR="00307817">
        <w:rPr>
          <w:rFonts w:ascii="Verdana" w:hAnsi="Verdana"/>
          <w:sz w:val="21"/>
          <w:szCs w:val="21"/>
        </w:rPr>
        <w:t xml:space="preserve"> for the GEP</w:t>
      </w:r>
      <w:r w:rsidR="00F7180C">
        <w:rPr>
          <w:rFonts w:ascii="Verdana" w:hAnsi="Verdana"/>
          <w:sz w:val="21"/>
          <w:szCs w:val="21"/>
        </w:rPr>
        <w:t>.</w:t>
      </w:r>
      <w:r w:rsidR="001533B3" w:rsidRPr="00A12F4F">
        <w:rPr>
          <w:rFonts w:ascii="Verdana" w:hAnsi="Verdana"/>
          <w:sz w:val="21"/>
          <w:szCs w:val="21"/>
        </w:rPr>
        <w:tab/>
      </w:r>
      <w:r w:rsidR="001533B3" w:rsidRPr="00A12F4F">
        <w:rPr>
          <w:rFonts w:ascii="Verdana" w:hAnsi="Verdana"/>
          <w:sz w:val="21"/>
          <w:szCs w:val="21"/>
        </w:rPr>
        <w:tab/>
      </w:r>
    </w:p>
    <w:p w:rsidR="00C56A34" w:rsidRPr="00A12F4F" w:rsidRDefault="00E76BB8" w:rsidP="00CB0A9E">
      <w:pPr>
        <w:pStyle w:val="Level1"/>
        <w:tabs>
          <w:tab w:val="left" w:pos="450"/>
        </w:tabs>
        <w:rPr>
          <w:rFonts w:ascii="Verdana" w:hAnsi="Verdana"/>
          <w:sz w:val="21"/>
          <w:szCs w:val="21"/>
        </w:rPr>
      </w:pPr>
      <w:r w:rsidRPr="00A12F4F">
        <w:rPr>
          <w:rFonts w:ascii="Verdana" w:hAnsi="Verdana"/>
          <w:sz w:val="21"/>
          <w:szCs w:val="21"/>
        </w:rPr>
        <w:t xml:space="preserve"> 5.  </w:t>
      </w:r>
      <w:r w:rsidR="00C56A34" w:rsidRPr="00A12F4F">
        <w:rPr>
          <w:rFonts w:ascii="Verdana" w:hAnsi="Verdana"/>
          <w:sz w:val="21"/>
          <w:szCs w:val="21"/>
        </w:rPr>
        <w:t xml:space="preserve">The meeting was adjourned by general consent at </w:t>
      </w:r>
      <w:r w:rsidR="00F7180C">
        <w:rPr>
          <w:rFonts w:ascii="Verdana" w:hAnsi="Verdana"/>
          <w:sz w:val="21"/>
          <w:szCs w:val="21"/>
        </w:rPr>
        <w:t xml:space="preserve">11:01 </w:t>
      </w:r>
      <w:r w:rsidR="00093FF8" w:rsidRPr="00A12F4F">
        <w:rPr>
          <w:rFonts w:ascii="Verdana" w:hAnsi="Verdana"/>
          <w:sz w:val="21"/>
          <w:szCs w:val="21"/>
        </w:rPr>
        <w:t>a</w:t>
      </w:r>
      <w:r w:rsidR="00C56A34" w:rsidRPr="00A12F4F">
        <w:rPr>
          <w:rFonts w:ascii="Verdana" w:hAnsi="Verdana"/>
          <w:sz w:val="21"/>
          <w:szCs w:val="21"/>
        </w:rPr>
        <w:t>.m.</w:t>
      </w:r>
    </w:p>
    <w:p w:rsidR="00013A7D" w:rsidRPr="00A12F4F" w:rsidRDefault="00C56A34" w:rsidP="00BE357C">
      <w:pPr>
        <w:pStyle w:val="Level1"/>
        <w:spacing w:after="0"/>
        <w:rPr>
          <w:rFonts w:ascii="Verdana" w:hAnsi="Verdana"/>
          <w:sz w:val="21"/>
          <w:szCs w:val="21"/>
        </w:rPr>
      </w:pPr>
      <w:r w:rsidRPr="00A12F4F">
        <w:rPr>
          <w:rFonts w:ascii="Verdana" w:hAnsi="Verdana"/>
          <w:sz w:val="21"/>
          <w:szCs w:val="21"/>
        </w:rPr>
        <w:t>Minutes Recorded by</w:t>
      </w:r>
      <w:r w:rsidR="009D3369" w:rsidRPr="00A12F4F">
        <w:rPr>
          <w:rFonts w:ascii="Verdana" w:hAnsi="Verdana"/>
          <w:sz w:val="21"/>
          <w:szCs w:val="21"/>
        </w:rPr>
        <w:t>:</w:t>
      </w:r>
      <w:r w:rsidR="00BE357C" w:rsidRPr="00A12F4F">
        <w:rPr>
          <w:rFonts w:ascii="Verdana" w:hAnsi="Verdana"/>
          <w:sz w:val="21"/>
          <w:szCs w:val="21"/>
        </w:rPr>
        <w:t xml:space="preserve">  </w:t>
      </w:r>
      <w:r w:rsidR="0043140C" w:rsidRPr="00A12F4F">
        <w:rPr>
          <w:rFonts w:ascii="Verdana" w:hAnsi="Verdana"/>
          <w:sz w:val="21"/>
          <w:szCs w:val="21"/>
        </w:rPr>
        <w:t>Nanci Simon</w:t>
      </w:r>
      <w:r w:rsidR="009D3369" w:rsidRPr="00A12F4F">
        <w:rPr>
          <w:rFonts w:ascii="Verdana" w:hAnsi="Verdana"/>
          <w:sz w:val="21"/>
          <w:szCs w:val="21"/>
        </w:rPr>
        <w:t xml:space="preserve">, </w:t>
      </w:r>
      <w:r w:rsidRPr="00A12F4F">
        <w:rPr>
          <w:rFonts w:ascii="Verdana" w:hAnsi="Verdana"/>
          <w:sz w:val="21"/>
          <w:szCs w:val="21"/>
        </w:rPr>
        <w:t>Secretary to the Faculty Senate</w:t>
      </w:r>
    </w:p>
    <w:sectPr w:rsidR="00013A7D" w:rsidRPr="00A12F4F" w:rsidSect="0074358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CB" w:rsidRDefault="004E15CB" w:rsidP="00736C84">
      <w:r>
        <w:separator/>
      </w:r>
    </w:p>
  </w:endnote>
  <w:endnote w:type="continuationSeparator" w:id="0">
    <w:p w:rsidR="004E15CB" w:rsidRDefault="004E15CB"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5A60A0" w:rsidRDefault="009E2A8D">
        <w:pPr>
          <w:pStyle w:val="Footer"/>
          <w:jc w:val="center"/>
        </w:pPr>
        <w:fldSimple w:instr=" PAGE   \* MERGEFORMAT ">
          <w:r w:rsidR="00316D75">
            <w:rPr>
              <w:noProof/>
            </w:rPr>
            <w:t>1</w:t>
          </w:r>
        </w:fldSimple>
      </w:p>
    </w:sdtContent>
  </w:sdt>
  <w:p w:rsidR="005A60A0" w:rsidRDefault="005A6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CB" w:rsidRDefault="004E15CB" w:rsidP="00736C84">
      <w:r>
        <w:separator/>
      </w:r>
    </w:p>
  </w:footnote>
  <w:footnote w:type="continuationSeparator" w:id="0">
    <w:p w:rsidR="004E15CB" w:rsidRDefault="004E15CB" w:rsidP="0073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02F7A42"/>
    <w:multiLevelType w:val="hybridMultilevel"/>
    <w:tmpl w:val="99D4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56A34"/>
    <w:rsid w:val="00006A18"/>
    <w:rsid w:val="00006E40"/>
    <w:rsid w:val="000077E0"/>
    <w:rsid w:val="00007875"/>
    <w:rsid w:val="00013A7D"/>
    <w:rsid w:val="00022F8D"/>
    <w:rsid w:val="00024C83"/>
    <w:rsid w:val="00036F87"/>
    <w:rsid w:val="000451E8"/>
    <w:rsid w:val="000523CD"/>
    <w:rsid w:val="00066713"/>
    <w:rsid w:val="00075AA3"/>
    <w:rsid w:val="0007780B"/>
    <w:rsid w:val="00091783"/>
    <w:rsid w:val="00093FF8"/>
    <w:rsid w:val="00094463"/>
    <w:rsid w:val="000A139A"/>
    <w:rsid w:val="000A30D9"/>
    <w:rsid w:val="000A501C"/>
    <w:rsid w:val="000B1FD8"/>
    <w:rsid w:val="000D6B10"/>
    <w:rsid w:val="000D7653"/>
    <w:rsid w:val="000E5B09"/>
    <w:rsid w:val="000F19E7"/>
    <w:rsid w:val="000F4C39"/>
    <w:rsid w:val="000F65B3"/>
    <w:rsid w:val="00104227"/>
    <w:rsid w:val="001124D2"/>
    <w:rsid w:val="00120D95"/>
    <w:rsid w:val="0012112F"/>
    <w:rsid w:val="00121F80"/>
    <w:rsid w:val="00135749"/>
    <w:rsid w:val="001364A7"/>
    <w:rsid w:val="001416D7"/>
    <w:rsid w:val="00142820"/>
    <w:rsid w:val="00144673"/>
    <w:rsid w:val="001509BF"/>
    <w:rsid w:val="001533B3"/>
    <w:rsid w:val="0015762D"/>
    <w:rsid w:val="00160E70"/>
    <w:rsid w:val="00165DB6"/>
    <w:rsid w:val="00166BF4"/>
    <w:rsid w:val="0017297B"/>
    <w:rsid w:val="00183A30"/>
    <w:rsid w:val="00194138"/>
    <w:rsid w:val="00195CDF"/>
    <w:rsid w:val="001A2146"/>
    <w:rsid w:val="001A3FA3"/>
    <w:rsid w:val="001A66F6"/>
    <w:rsid w:val="001B011D"/>
    <w:rsid w:val="001B3862"/>
    <w:rsid w:val="001B600C"/>
    <w:rsid w:val="001B68D9"/>
    <w:rsid w:val="001D7F24"/>
    <w:rsid w:val="001E004A"/>
    <w:rsid w:val="001E11E8"/>
    <w:rsid w:val="001E76D1"/>
    <w:rsid w:val="001F081E"/>
    <w:rsid w:val="001F7E21"/>
    <w:rsid w:val="00204EB1"/>
    <w:rsid w:val="00207113"/>
    <w:rsid w:val="00210AB2"/>
    <w:rsid w:val="00220E42"/>
    <w:rsid w:val="002279E7"/>
    <w:rsid w:val="00240C97"/>
    <w:rsid w:val="002436C9"/>
    <w:rsid w:val="002444A6"/>
    <w:rsid w:val="0024741E"/>
    <w:rsid w:val="0025593E"/>
    <w:rsid w:val="00257BDD"/>
    <w:rsid w:val="00257C10"/>
    <w:rsid w:val="00260BC5"/>
    <w:rsid w:val="00261F09"/>
    <w:rsid w:val="00262BA4"/>
    <w:rsid w:val="00262BF8"/>
    <w:rsid w:val="00264229"/>
    <w:rsid w:val="002772BE"/>
    <w:rsid w:val="00281D0D"/>
    <w:rsid w:val="00282C0D"/>
    <w:rsid w:val="002952CC"/>
    <w:rsid w:val="002A4A81"/>
    <w:rsid w:val="002A5049"/>
    <w:rsid w:val="002B2C54"/>
    <w:rsid w:val="002B426E"/>
    <w:rsid w:val="002C26CE"/>
    <w:rsid w:val="002C59BD"/>
    <w:rsid w:val="002E1382"/>
    <w:rsid w:val="002E43CF"/>
    <w:rsid w:val="002F0A74"/>
    <w:rsid w:val="002F4EEE"/>
    <w:rsid w:val="003031E5"/>
    <w:rsid w:val="00304B33"/>
    <w:rsid w:val="003059C9"/>
    <w:rsid w:val="00305F1B"/>
    <w:rsid w:val="00307817"/>
    <w:rsid w:val="00316D75"/>
    <w:rsid w:val="00322636"/>
    <w:rsid w:val="003230E2"/>
    <w:rsid w:val="00324ED4"/>
    <w:rsid w:val="0032652F"/>
    <w:rsid w:val="00326B37"/>
    <w:rsid w:val="003316FF"/>
    <w:rsid w:val="003322C3"/>
    <w:rsid w:val="00332A23"/>
    <w:rsid w:val="00333A66"/>
    <w:rsid w:val="00335BF6"/>
    <w:rsid w:val="0035020A"/>
    <w:rsid w:val="00351989"/>
    <w:rsid w:val="0035225E"/>
    <w:rsid w:val="00354F50"/>
    <w:rsid w:val="0036315D"/>
    <w:rsid w:val="0036481B"/>
    <w:rsid w:val="00371D86"/>
    <w:rsid w:val="0037235D"/>
    <w:rsid w:val="00377B9A"/>
    <w:rsid w:val="00390DA3"/>
    <w:rsid w:val="00391352"/>
    <w:rsid w:val="00395190"/>
    <w:rsid w:val="00396412"/>
    <w:rsid w:val="00397D0F"/>
    <w:rsid w:val="003A1E88"/>
    <w:rsid w:val="003A1F6E"/>
    <w:rsid w:val="003A6764"/>
    <w:rsid w:val="003B21E5"/>
    <w:rsid w:val="003B466F"/>
    <w:rsid w:val="003B4D4D"/>
    <w:rsid w:val="003C20E8"/>
    <w:rsid w:val="003D32E4"/>
    <w:rsid w:val="003E2247"/>
    <w:rsid w:val="00403A1B"/>
    <w:rsid w:val="004064AA"/>
    <w:rsid w:val="00415121"/>
    <w:rsid w:val="0041799C"/>
    <w:rsid w:val="00422337"/>
    <w:rsid w:val="0043140C"/>
    <w:rsid w:val="004426FE"/>
    <w:rsid w:val="00443C46"/>
    <w:rsid w:val="00462218"/>
    <w:rsid w:val="004662E5"/>
    <w:rsid w:val="004669AF"/>
    <w:rsid w:val="00490D33"/>
    <w:rsid w:val="004A0058"/>
    <w:rsid w:val="004A1617"/>
    <w:rsid w:val="004B04CF"/>
    <w:rsid w:val="004B460E"/>
    <w:rsid w:val="004E15CB"/>
    <w:rsid w:val="004E537F"/>
    <w:rsid w:val="004E69C5"/>
    <w:rsid w:val="004F2FE5"/>
    <w:rsid w:val="004F5F94"/>
    <w:rsid w:val="00506ECC"/>
    <w:rsid w:val="00507A2D"/>
    <w:rsid w:val="00510803"/>
    <w:rsid w:val="005344BB"/>
    <w:rsid w:val="00536D53"/>
    <w:rsid w:val="00541388"/>
    <w:rsid w:val="0054156B"/>
    <w:rsid w:val="005439F2"/>
    <w:rsid w:val="00560E42"/>
    <w:rsid w:val="00561213"/>
    <w:rsid w:val="00564A15"/>
    <w:rsid w:val="00565497"/>
    <w:rsid w:val="00573D63"/>
    <w:rsid w:val="00580055"/>
    <w:rsid w:val="00583518"/>
    <w:rsid w:val="005A500F"/>
    <w:rsid w:val="005A60A0"/>
    <w:rsid w:val="005B03F9"/>
    <w:rsid w:val="005B12BA"/>
    <w:rsid w:val="005B236E"/>
    <w:rsid w:val="005C5A51"/>
    <w:rsid w:val="005D0F7B"/>
    <w:rsid w:val="005D21ED"/>
    <w:rsid w:val="005D75AD"/>
    <w:rsid w:val="005E4201"/>
    <w:rsid w:val="005E4DF1"/>
    <w:rsid w:val="005E64A7"/>
    <w:rsid w:val="005F5C4A"/>
    <w:rsid w:val="00614D80"/>
    <w:rsid w:val="0062597E"/>
    <w:rsid w:val="00636ED3"/>
    <w:rsid w:val="00654237"/>
    <w:rsid w:val="006546F7"/>
    <w:rsid w:val="00654717"/>
    <w:rsid w:val="00657F68"/>
    <w:rsid w:val="00663D00"/>
    <w:rsid w:val="0068067D"/>
    <w:rsid w:val="006810FE"/>
    <w:rsid w:val="00681AC5"/>
    <w:rsid w:val="00696A15"/>
    <w:rsid w:val="00697FA0"/>
    <w:rsid w:val="006A051A"/>
    <w:rsid w:val="006A19D2"/>
    <w:rsid w:val="006A67EF"/>
    <w:rsid w:val="006B0CA1"/>
    <w:rsid w:val="006C41CC"/>
    <w:rsid w:val="006D49FD"/>
    <w:rsid w:val="006D5FE1"/>
    <w:rsid w:val="006F037C"/>
    <w:rsid w:val="0070625B"/>
    <w:rsid w:val="0071246C"/>
    <w:rsid w:val="0071687A"/>
    <w:rsid w:val="00720E40"/>
    <w:rsid w:val="00721DA5"/>
    <w:rsid w:val="007232E9"/>
    <w:rsid w:val="007360DB"/>
    <w:rsid w:val="00736C84"/>
    <w:rsid w:val="00743586"/>
    <w:rsid w:val="007459B2"/>
    <w:rsid w:val="00747383"/>
    <w:rsid w:val="00761A91"/>
    <w:rsid w:val="00785637"/>
    <w:rsid w:val="007904F7"/>
    <w:rsid w:val="0079404F"/>
    <w:rsid w:val="00794CEA"/>
    <w:rsid w:val="00796079"/>
    <w:rsid w:val="007A222F"/>
    <w:rsid w:val="007A3DE4"/>
    <w:rsid w:val="007B6DE9"/>
    <w:rsid w:val="007C0652"/>
    <w:rsid w:val="007C67DC"/>
    <w:rsid w:val="007D09DA"/>
    <w:rsid w:val="007E539A"/>
    <w:rsid w:val="007E78DC"/>
    <w:rsid w:val="007F1111"/>
    <w:rsid w:val="007F61DF"/>
    <w:rsid w:val="00814752"/>
    <w:rsid w:val="008154E1"/>
    <w:rsid w:val="00817285"/>
    <w:rsid w:val="00827494"/>
    <w:rsid w:val="00830102"/>
    <w:rsid w:val="008351A9"/>
    <w:rsid w:val="0083679D"/>
    <w:rsid w:val="00837B42"/>
    <w:rsid w:val="00842428"/>
    <w:rsid w:val="0084409F"/>
    <w:rsid w:val="008519EC"/>
    <w:rsid w:val="00853CB7"/>
    <w:rsid w:val="008723F3"/>
    <w:rsid w:val="00876B14"/>
    <w:rsid w:val="00877584"/>
    <w:rsid w:val="008877B9"/>
    <w:rsid w:val="008959B2"/>
    <w:rsid w:val="008967DA"/>
    <w:rsid w:val="008B53E4"/>
    <w:rsid w:val="008B5475"/>
    <w:rsid w:val="008E7E2E"/>
    <w:rsid w:val="008F0661"/>
    <w:rsid w:val="008F798C"/>
    <w:rsid w:val="00911558"/>
    <w:rsid w:val="009232F3"/>
    <w:rsid w:val="00944F3E"/>
    <w:rsid w:val="009456AB"/>
    <w:rsid w:val="0095452D"/>
    <w:rsid w:val="00963C5C"/>
    <w:rsid w:val="00984369"/>
    <w:rsid w:val="009856EE"/>
    <w:rsid w:val="00994F01"/>
    <w:rsid w:val="009A76DA"/>
    <w:rsid w:val="009B0A20"/>
    <w:rsid w:val="009C7ED9"/>
    <w:rsid w:val="009D3369"/>
    <w:rsid w:val="009E1002"/>
    <w:rsid w:val="009E1208"/>
    <w:rsid w:val="009E2A8D"/>
    <w:rsid w:val="009E379E"/>
    <w:rsid w:val="009E6FB8"/>
    <w:rsid w:val="009F4B91"/>
    <w:rsid w:val="009F6BD7"/>
    <w:rsid w:val="00A01798"/>
    <w:rsid w:val="00A12E10"/>
    <w:rsid w:val="00A12F4F"/>
    <w:rsid w:val="00A233FE"/>
    <w:rsid w:val="00A27731"/>
    <w:rsid w:val="00A2794E"/>
    <w:rsid w:val="00A34110"/>
    <w:rsid w:val="00A35A5D"/>
    <w:rsid w:val="00A45275"/>
    <w:rsid w:val="00A4551C"/>
    <w:rsid w:val="00A45647"/>
    <w:rsid w:val="00A61263"/>
    <w:rsid w:val="00A63AF7"/>
    <w:rsid w:val="00A87B47"/>
    <w:rsid w:val="00A92F72"/>
    <w:rsid w:val="00AA051B"/>
    <w:rsid w:val="00AB1C2E"/>
    <w:rsid w:val="00AC28CB"/>
    <w:rsid w:val="00AD4685"/>
    <w:rsid w:val="00AE13C3"/>
    <w:rsid w:val="00AE29BE"/>
    <w:rsid w:val="00AE3279"/>
    <w:rsid w:val="00AF5221"/>
    <w:rsid w:val="00AF7B3B"/>
    <w:rsid w:val="00B12437"/>
    <w:rsid w:val="00B20FE6"/>
    <w:rsid w:val="00B25510"/>
    <w:rsid w:val="00B31235"/>
    <w:rsid w:val="00B32A05"/>
    <w:rsid w:val="00B33D97"/>
    <w:rsid w:val="00B36DB9"/>
    <w:rsid w:val="00B36DF4"/>
    <w:rsid w:val="00B42FE1"/>
    <w:rsid w:val="00B44AD1"/>
    <w:rsid w:val="00B46EA2"/>
    <w:rsid w:val="00B51F68"/>
    <w:rsid w:val="00B55647"/>
    <w:rsid w:val="00B561E9"/>
    <w:rsid w:val="00B6083A"/>
    <w:rsid w:val="00B62FE9"/>
    <w:rsid w:val="00B7064E"/>
    <w:rsid w:val="00B72DFD"/>
    <w:rsid w:val="00B7475F"/>
    <w:rsid w:val="00B77C1F"/>
    <w:rsid w:val="00B80372"/>
    <w:rsid w:val="00B91DD4"/>
    <w:rsid w:val="00B93BDB"/>
    <w:rsid w:val="00BA1BB2"/>
    <w:rsid w:val="00BA5C79"/>
    <w:rsid w:val="00BB12F2"/>
    <w:rsid w:val="00BB5E17"/>
    <w:rsid w:val="00BC02B5"/>
    <w:rsid w:val="00BC218F"/>
    <w:rsid w:val="00BC43B6"/>
    <w:rsid w:val="00BC579F"/>
    <w:rsid w:val="00BC763E"/>
    <w:rsid w:val="00BE357C"/>
    <w:rsid w:val="00BE4DAA"/>
    <w:rsid w:val="00BE5972"/>
    <w:rsid w:val="00BE6DF1"/>
    <w:rsid w:val="00BF3E1C"/>
    <w:rsid w:val="00BF5E4F"/>
    <w:rsid w:val="00C01253"/>
    <w:rsid w:val="00C0155F"/>
    <w:rsid w:val="00C01750"/>
    <w:rsid w:val="00C15BAC"/>
    <w:rsid w:val="00C16B5A"/>
    <w:rsid w:val="00C25ED8"/>
    <w:rsid w:val="00C30B2D"/>
    <w:rsid w:val="00C51170"/>
    <w:rsid w:val="00C5501F"/>
    <w:rsid w:val="00C56A34"/>
    <w:rsid w:val="00C678F4"/>
    <w:rsid w:val="00C70FE8"/>
    <w:rsid w:val="00C71678"/>
    <w:rsid w:val="00C75EFD"/>
    <w:rsid w:val="00C86DAC"/>
    <w:rsid w:val="00C90F15"/>
    <w:rsid w:val="00C91707"/>
    <w:rsid w:val="00C91F0C"/>
    <w:rsid w:val="00CA3E4A"/>
    <w:rsid w:val="00CB0A9E"/>
    <w:rsid w:val="00CB4F95"/>
    <w:rsid w:val="00CB5F86"/>
    <w:rsid w:val="00CC3179"/>
    <w:rsid w:val="00CC64C6"/>
    <w:rsid w:val="00CD5C7A"/>
    <w:rsid w:val="00CE0EAA"/>
    <w:rsid w:val="00CE3F7F"/>
    <w:rsid w:val="00CE4FDC"/>
    <w:rsid w:val="00CF0780"/>
    <w:rsid w:val="00CF2D97"/>
    <w:rsid w:val="00D0273E"/>
    <w:rsid w:val="00D077BB"/>
    <w:rsid w:val="00D13ECE"/>
    <w:rsid w:val="00D1599A"/>
    <w:rsid w:val="00D163B9"/>
    <w:rsid w:val="00D22601"/>
    <w:rsid w:val="00D26E1C"/>
    <w:rsid w:val="00D31280"/>
    <w:rsid w:val="00D312C0"/>
    <w:rsid w:val="00D4393D"/>
    <w:rsid w:val="00D47A92"/>
    <w:rsid w:val="00D55210"/>
    <w:rsid w:val="00D55C54"/>
    <w:rsid w:val="00D657C8"/>
    <w:rsid w:val="00D712BC"/>
    <w:rsid w:val="00D72D45"/>
    <w:rsid w:val="00D73A17"/>
    <w:rsid w:val="00D7451D"/>
    <w:rsid w:val="00D74AEB"/>
    <w:rsid w:val="00D804C9"/>
    <w:rsid w:val="00D862EF"/>
    <w:rsid w:val="00DA220A"/>
    <w:rsid w:val="00DA5064"/>
    <w:rsid w:val="00DA5AF7"/>
    <w:rsid w:val="00DD0650"/>
    <w:rsid w:val="00DE16AE"/>
    <w:rsid w:val="00DE24C6"/>
    <w:rsid w:val="00DE2C96"/>
    <w:rsid w:val="00DF321D"/>
    <w:rsid w:val="00DF382E"/>
    <w:rsid w:val="00DF640C"/>
    <w:rsid w:val="00E01987"/>
    <w:rsid w:val="00E0203F"/>
    <w:rsid w:val="00E04CD1"/>
    <w:rsid w:val="00E217D9"/>
    <w:rsid w:val="00E21E28"/>
    <w:rsid w:val="00E23505"/>
    <w:rsid w:val="00E35716"/>
    <w:rsid w:val="00E403F1"/>
    <w:rsid w:val="00E47B7A"/>
    <w:rsid w:val="00E62F76"/>
    <w:rsid w:val="00E76BB8"/>
    <w:rsid w:val="00E9211F"/>
    <w:rsid w:val="00E96551"/>
    <w:rsid w:val="00E96DFB"/>
    <w:rsid w:val="00EA3892"/>
    <w:rsid w:val="00EB6160"/>
    <w:rsid w:val="00EB61FF"/>
    <w:rsid w:val="00EC27F5"/>
    <w:rsid w:val="00EC3917"/>
    <w:rsid w:val="00ED3A5C"/>
    <w:rsid w:val="00EE0C66"/>
    <w:rsid w:val="00EE1661"/>
    <w:rsid w:val="00EE7E27"/>
    <w:rsid w:val="00EF387D"/>
    <w:rsid w:val="00EF6918"/>
    <w:rsid w:val="00F059BA"/>
    <w:rsid w:val="00F066B1"/>
    <w:rsid w:val="00F07431"/>
    <w:rsid w:val="00F1013B"/>
    <w:rsid w:val="00F12963"/>
    <w:rsid w:val="00F14D24"/>
    <w:rsid w:val="00F15668"/>
    <w:rsid w:val="00F30946"/>
    <w:rsid w:val="00F31E1A"/>
    <w:rsid w:val="00F42214"/>
    <w:rsid w:val="00F42341"/>
    <w:rsid w:val="00F45D0E"/>
    <w:rsid w:val="00F470CB"/>
    <w:rsid w:val="00F51C17"/>
    <w:rsid w:val="00F54575"/>
    <w:rsid w:val="00F54C3A"/>
    <w:rsid w:val="00F55B6D"/>
    <w:rsid w:val="00F55BD4"/>
    <w:rsid w:val="00F6284F"/>
    <w:rsid w:val="00F634D2"/>
    <w:rsid w:val="00F7043A"/>
    <w:rsid w:val="00F7180C"/>
    <w:rsid w:val="00F72151"/>
    <w:rsid w:val="00F7256A"/>
    <w:rsid w:val="00F72CFA"/>
    <w:rsid w:val="00F72FB2"/>
    <w:rsid w:val="00F74A81"/>
    <w:rsid w:val="00F74FF1"/>
    <w:rsid w:val="00F85A41"/>
    <w:rsid w:val="00F91FCC"/>
    <w:rsid w:val="00F93645"/>
    <w:rsid w:val="00F94992"/>
    <w:rsid w:val="00FA2F5E"/>
    <w:rsid w:val="00FB1F09"/>
    <w:rsid w:val="00FB238A"/>
    <w:rsid w:val="00FB2E5F"/>
    <w:rsid w:val="00FB6AA8"/>
    <w:rsid w:val="00FB7C01"/>
    <w:rsid w:val="00FC4DC9"/>
    <w:rsid w:val="00FE7E8B"/>
    <w:rsid w:val="00FF1038"/>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948606-564A-44AD-B3AD-D7C625CDBA62}"/>
</file>

<file path=customXml/itemProps2.xml><?xml version="1.0" encoding="utf-8"?>
<ds:datastoreItem xmlns:ds="http://schemas.openxmlformats.org/officeDocument/2006/customXml" ds:itemID="{56EE9A5E-C81B-4940-8DEB-EBE66B59BC8E}"/>
</file>

<file path=customXml/itemProps3.xml><?xml version="1.0" encoding="utf-8"?>
<ds:datastoreItem xmlns:ds="http://schemas.openxmlformats.org/officeDocument/2006/customXml" ds:itemID="{6C2968D7-BFF4-46C3-A1BA-20BFEDDD14DB}"/>
</file>

<file path=customXml/itemProps4.xml><?xml version="1.0" encoding="utf-8"?>
<ds:datastoreItem xmlns:ds="http://schemas.openxmlformats.org/officeDocument/2006/customXml" ds:itemID="{D4FCD450-47F9-4597-A494-55FE0BFE0EC5}"/>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2</cp:revision>
  <cp:lastPrinted>2011-03-11T19:48:00Z</cp:lastPrinted>
  <dcterms:created xsi:type="dcterms:W3CDTF">2011-03-23T14:28:00Z</dcterms:created>
  <dcterms:modified xsi:type="dcterms:W3CDTF">2011-03-23T14:28:00Z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