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34" w:rsidRPr="001C54CE" w:rsidRDefault="00C56A34" w:rsidP="00F95571">
      <w:pPr>
        <w:pStyle w:val="Level1"/>
        <w:tabs>
          <w:tab w:val="left" w:pos="2040"/>
        </w:tabs>
        <w:spacing w:after="60"/>
        <w:rPr>
          <w:rFonts w:ascii="Verdana" w:hAnsi="Verdana" w:cs="Arial"/>
          <w:sz w:val="21"/>
          <w:szCs w:val="21"/>
        </w:rPr>
      </w:pPr>
      <w:r w:rsidRPr="001C54CE">
        <w:rPr>
          <w:rFonts w:ascii="Verdana" w:hAnsi="Verdana" w:cs="Arial"/>
          <w:b/>
          <w:sz w:val="21"/>
          <w:szCs w:val="21"/>
        </w:rPr>
        <w:t>MINUTES</w:t>
      </w:r>
      <w:r w:rsidR="00E04CD1" w:rsidRPr="001C54CE">
        <w:rPr>
          <w:rFonts w:ascii="Verdana" w:hAnsi="Verdana" w:cs="Arial"/>
          <w:b/>
          <w:sz w:val="21"/>
          <w:szCs w:val="21"/>
        </w:rPr>
        <w:t xml:space="preserve"> – </w:t>
      </w:r>
      <w:r w:rsidR="007C0652" w:rsidRPr="001C54CE">
        <w:rPr>
          <w:rFonts w:ascii="Verdana" w:hAnsi="Verdana" w:cs="Arial"/>
          <w:b/>
          <w:sz w:val="21"/>
          <w:szCs w:val="21"/>
        </w:rPr>
        <w:t>GENERAL EDUCATION POLICY REVIEW COMMITTEE</w:t>
      </w:r>
      <w:r w:rsidR="004D0394" w:rsidRPr="001C54CE">
        <w:rPr>
          <w:rFonts w:ascii="Verdana" w:hAnsi="Verdana" w:cs="Arial"/>
          <w:b/>
          <w:sz w:val="21"/>
          <w:szCs w:val="21"/>
        </w:rPr>
        <w:t xml:space="preserve"> </w:t>
      </w:r>
      <w:r w:rsidR="004D0394" w:rsidRPr="001C54CE">
        <w:rPr>
          <w:rFonts w:ascii="Verdana" w:hAnsi="Verdana" w:cs="Arial"/>
          <w:sz w:val="21"/>
          <w:szCs w:val="21"/>
        </w:rPr>
        <w:t>(GEPRC)</w:t>
      </w:r>
    </w:p>
    <w:p w:rsidR="004C3141" w:rsidRPr="001C54CE" w:rsidRDefault="00B25510" w:rsidP="00F95571">
      <w:pPr>
        <w:pStyle w:val="Level1"/>
        <w:tabs>
          <w:tab w:val="left" w:pos="2040"/>
        </w:tabs>
        <w:spacing w:after="0"/>
        <w:rPr>
          <w:rFonts w:ascii="Verdana" w:hAnsi="Verdana" w:cs="Arial"/>
          <w:b/>
          <w:sz w:val="21"/>
          <w:szCs w:val="21"/>
        </w:rPr>
      </w:pPr>
      <w:r w:rsidRPr="001C54CE">
        <w:rPr>
          <w:rFonts w:ascii="Verdana" w:hAnsi="Verdana" w:cs="Arial"/>
          <w:b/>
          <w:sz w:val="21"/>
          <w:szCs w:val="21"/>
        </w:rPr>
        <w:t xml:space="preserve">ROOM </w:t>
      </w:r>
      <w:r w:rsidR="00D077A7" w:rsidRPr="001C54CE">
        <w:rPr>
          <w:rFonts w:ascii="Verdana" w:hAnsi="Verdana" w:cs="Arial"/>
          <w:b/>
          <w:sz w:val="21"/>
          <w:szCs w:val="21"/>
        </w:rPr>
        <w:t>D</w:t>
      </w:r>
      <w:r w:rsidR="008B7440" w:rsidRPr="001C54CE">
        <w:rPr>
          <w:rFonts w:ascii="Verdana" w:hAnsi="Verdana" w:cs="Arial"/>
          <w:b/>
          <w:sz w:val="21"/>
          <w:szCs w:val="21"/>
        </w:rPr>
        <w:t>281</w:t>
      </w:r>
      <w:r w:rsidR="005074E0" w:rsidRPr="001C54CE">
        <w:rPr>
          <w:rFonts w:ascii="Verdana" w:hAnsi="Verdana" w:cs="Arial"/>
          <w:b/>
          <w:sz w:val="21"/>
          <w:szCs w:val="21"/>
        </w:rPr>
        <w:t>,</w:t>
      </w:r>
      <w:r w:rsidRPr="001C54CE">
        <w:rPr>
          <w:rFonts w:ascii="Verdana" w:hAnsi="Verdana" w:cs="Arial"/>
          <w:b/>
          <w:sz w:val="21"/>
          <w:szCs w:val="21"/>
        </w:rPr>
        <w:t xml:space="preserve"> </w:t>
      </w:r>
      <w:r w:rsidR="008B7440" w:rsidRPr="001C54CE">
        <w:rPr>
          <w:rFonts w:ascii="Verdana" w:hAnsi="Verdana" w:cs="Arial"/>
          <w:b/>
          <w:sz w:val="21"/>
          <w:szCs w:val="21"/>
        </w:rPr>
        <w:t>Science</w:t>
      </w:r>
      <w:r w:rsidR="007459B2" w:rsidRPr="001C54CE">
        <w:rPr>
          <w:rFonts w:ascii="Verdana" w:hAnsi="Verdana" w:cs="Arial"/>
          <w:b/>
          <w:sz w:val="21"/>
          <w:szCs w:val="21"/>
        </w:rPr>
        <w:t xml:space="preserve"> </w:t>
      </w:r>
      <w:r w:rsidR="00F059BA" w:rsidRPr="001C54CE">
        <w:rPr>
          <w:rFonts w:ascii="Verdana" w:hAnsi="Verdana" w:cs="Arial"/>
          <w:b/>
          <w:sz w:val="21"/>
          <w:szCs w:val="21"/>
        </w:rPr>
        <w:t xml:space="preserve">– </w:t>
      </w:r>
      <w:r w:rsidR="00E72FEA" w:rsidRPr="001C54CE">
        <w:rPr>
          <w:rFonts w:ascii="Verdana" w:hAnsi="Verdana" w:cs="Arial"/>
          <w:b/>
          <w:sz w:val="21"/>
          <w:szCs w:val="21"/>
        </w:rPr>
        <w:t xml:space="preserve">December </w:t>
      </w:r>
      <w:r w:rsidR="009F5EFE" w:rsidRPr="001C54CE">
        <w:rPr>
          <w:rFonts w:ascii="Verdana" w:hAnsi="Verdana" w:cs="Arial"/>
          <w:b/>
          <w:sz w:val="21"/>
          <w:szCs w:val="21"/>
        </w:rPr>
        <w:t>14</w:t>
      </w:r>
      <w:r w:rsidR="00495307" w:rsidRPr="001C54CE">
        <w:rPr>
          <w:rFonts w:ascii="Verdana" w:hAnsi="Verdana" w:cs="Arial"/>
          <w:b/>
          <w:sz w:val="21"/>
          <w:szCs w:val="21"/>
        </w:rPr>
        <w:t>,</w:t>
      </w:r>
      <w:r w:rsidR="001203EF" w:rsidRPr="001C54CE">
        <w:rPr>
          <w:rFonts w:ascii="Verdana" w:hAnsi="Verdana" w:cs="Arial"/>
          <w:b/>
          <w:sz w:val="21"/>
          <w:szCs w:val="21"/>
        </w:rPr>
        <w:t xml:space="preserve"> 2011,</w:t>
      </w:r>
      <w:r w:rsidRPr="001C54CE">
        <w:rPr>
          <w:rFonts w:ascii="Verdana" w:hAnsi="Verdana" w:cs="Arial"/>
          <w:b/>
          <w:sz w:val="21"/>
          <w:szCs w:val="21"/>
        </w:rPr>
        <w:t xml:space="preserve"> </w:t>
      </w:r>
      <w:r w:rsidR="00495307" w:rsidRPr="001C54CE">
        <w:rPr>
          <w:rFonts w:ascii="Verdana" w:hAnsi="Verdana" w:cs="Arial"/>
          <w:b/>
          <w:sz w:val="21"/>
          <w:szCs w:val="21"/>
        </w:rPr>
        <w:t>9 a.m.</w:t>
      </w:r>
    </w:p>
    <w:p w:rsidR="00C56A34" w:rsidRPr="001C54CE" w:rsidRDefault="00C56A34" w:rsidP="00F95571">
      <w:pPr>
        <w:tabs>
          <w:tab w:val="left" w:pos="2040"/>
        </w:tabs>
        <w:rPr>
          <w:rFonts w:ascii="Verdana" w:eastAsia="SimSun" w:hAnsi="Verdana" w:cs="Arial"/>
          <w:sz w:val="21"/>
          <w:szCs w:val="21"/>
        </w:rPr>
      </w:pPr>
    </w:p>
    <w:p w:rsidR="007C0652" w:rsidRPr="001C54CE" w:rsidRDefault="008F0661" w:rsidP="009D13D1">
      <w:pPr>
        <w:pStyle w:val="Level1"/>
        <w:tabs>
          <w:tab w:val="left" w:pos="2340"/>
        </w:tabs>
        <w:spacing w:after="120"/>
        <w:ind w:left="2340" w:hanging="2340"/>
        <w:rPr>
          <w:rFonts w:ascii="Verdana" w:hAnsi="Verdana" w:cs="Arial"/>
          <w:sz w:val="21"/>
          <w:szCs w:val="21"/>
        </w:rPr>
      </w:pPr>
      <w:r w:rsidRPr="001C54CE">
        <w:rPr>
          <w:rFonts w:ascii="Verdana" w:hAnsi="Verdana" w:cs="Arial"/>
          <w:sz w:val="21"/>
          <w:szCs w:val="21"/>
        </w:rPr>
        <w:t>MEMBERS PRESENT:</w:t>
      </w:r>
      <w:r w:rsidR="00517B9C" w:rsidRPr="001C54CE">
        <w:rPr>
          <w:rFonts w:ascii="Verdana" w:hAnsi="Verdana" w:cs="Arial"/>
          <w:sz w:val="21"/>
          <w:szCs w:val="21"/>
        </w:rPr>
        <w:t xml:space="preserve">  </w:t>
      </w:r>
      <w:r w:rsidR="00737D74" w:rsidRPr="001C54CE">
        <w:rPr>
          <w:rFonts w:ascii="Verdana" w:hAnsi="Verdana" w:cs="Arial"/>
          <w:sz w:val="21"/>
          <w:szCs w:val="21"/>
          <w:u w:val="single"/>
        </w:rPr>
        <w:t>D. Guay</w:t>
      </w:r>
      <w:r w:rsidR="00737D74" w:rsidRPr="001C54CE">
        <w:rPr>
          <w:rFonts w:ascii="Verdana" w:hAnsi="Verdana" w:cs="Arial"/>
          <w:sz w:val="21"/>
          <w:szCs w:val="21"/>
        </w:rPr>
        <w:t xml:space="preserve">, </w:t>
      </w:r>
      <w:r w:rsidR="00E72FEA" w:rsidRPr="001C54CE">
        <w:rPr>
          <w:rFonts w:ascii="Verdana" w:hAnsi="Verdana" w:cs="Arial"/>
          <w:sz w:val="21"/>
          <w:szCs w:val="21"/>
        </w:rPr>
        <w:t>N. Fernando</w:t>
      </w:r>
      <w:r w:rsidR="0017611D" w:rsidRPr="001C54CE">
        <w:rPr>
          <w:rFonts w:ascii="Verdana" w:hAnsi="Verdana" w:cs="Arial"/>
          <w:sz w:val="21"/>
          <w:szCs w:val="21"/>
        </w:rPr>
        <w:t xml:space="preserve">, </w:t>
      </w:r>
      <w:r w:rsidR="009F5EFE" w:rsidRPr="001C54CE">
        <w:rPr>
          <w:rFonts w:ascii="Verdana" w:hAnsi="Verdana" w:cs="Arial"/>
          <w:sz w:val="21"/>
          <w:szCs w:val="21"/>
        </w:rPr>
        <w:t xml:space="preserve">J. Houghton, </w:t>
      </w:r>
      <w:r w:rsidR="00AF7C7C" w:rsidRPr="001C54CE">
        <w:rPr>
          <w:rFonts w:ascii="Verdana" w:hAnsi="Verdana" w:cs="Arial"/>
          <w:sz w:val="21"/>
          <w:szCs w:val="21"/>
          <w:u w:val="single"/>
        </w:rPr>
        <w:t>G. Olsen</w:t>
      </w:r>
      <w:r w:rsidR="00AF7C7C" w:rsidRPr="001C54CE">
        <w:rPr>
          <w:rFonts w:ascii="Verdana" w:hAnsi="Verdana" w:cs="Arial"/>
          <w:sz w:val="21"/>
          <w:szCs w:val="21"/>
        </w:rPr>
        <w:t xml:space="preserve">, </w:t>
      </w:r>
      <w:r w:rsidR="00495307" w:rsidRPr="001C54CE">
        <w:rPr>
          <w:rFonts w:ascii="Verdana" w:hAnsi="Verdana" w:cs="Arial"/>
          <w:sz w:val="21"/>
          <w:szCs w:val="21"/>
        </w:rPr>
        <w:t xml:space="preserve">R. Olson, </w:t>
      </w:r>
      <w:r w:rsidR="009D13D1">
        <w:rPr>
          <w:rFonts w:ascii="Verdana" w:hAnsi="Verdana" w:cs="Arial"/>
          <w:sz w:val="21"/>
          <w:szCs w:val="21"/>
        </w:rPr>
        <w:br/>
      </w:r>
      <w:r w:rsidR="0017611D" w:rsidRPr="001C54CE">
        <w:rPr>
          <w:rFonts w:ascii="Verdana" w:hAnsi="Verdana" w:cs="Arial"/>
          <w:sz w:val="21"/>
          <w:szCs w:val="21"/>
        </w:rPr>
        <w:t xml:space="preserve">J. Rohrer, </w:t>
      </w:r>
      <w:r w:rsidR="00102113" w:rsidRPr="001C54CE">
        <w:rPr>
          <w:rFonts w:ascii="Verdana" w:hAnsi="Verdana" w:cs="Arial"/>
          <w:sz w:val="21"/>
          <w:szCs w:val="21"/>
        </w:rPr>
        <w:t>J. Sage</w:t>
      </w:r>
      <w:r w:rsidR="0017611D" w:rsidRPr="001C54CE">
        <w:rPr>
          <w:rFonts w:ascii="Verdana" w:hAnsi="Verdana" w:cs="Arial"/>
          <w:sz w:val="21"/>
          <w:szCs w:val="21"/>
        </w:rPr>
        <w:t>, J. Schneider, R. Sirabian</w:t>
      </w:r>
    </w:p>
    <w:p w:rsidR="00FE12E8" w:rsidRPr="001C54CE" w:rsidRDefault="00A54928" w:rsidP="00D30D69">
      <w:pPr>
        <w:pStyle w:val="Level1"/>
        <w:tabs>
          <w:tab w:val="left" w:pos="2160"/>
        </w:tabs>
        <w:ind w:left="2160" w:hanging="2160"/>
        <w:rPr>
          <w:rFonts w:ascii="Verdana" w:hAnsi="Verdana" w:cs="Arial"/>
          <w:sz w:val="21"/>
          <w:szCs w:val="21"/>
        </w:rPr>
      </w:pPr>
      <w:r w:rsidRPr="001C54CE">
        <w:rPr>
          <w:rFonts w:ascii="Verdana" w:hAnsi="Verdana" w:cs="Arial"/>
          <w:sz w:val="21"/>
          <w:szCs w:val="21"/>
        </w:rPr>
        <w:t xml:space="preserve">MEMBERS </w:t>
      </w:r>
      <w:r w:rsidR="00D77470" w:rsidRPr="001C54CE">
        <w:rPr>
          <w:rFonts w:ascii="Verdana" w:hAnsi="Verdana" w:cs="Arial"/>
          <w:sz w:val="21"/>
          <w:szCs w:val="21"/>
        </w:rPr>
        <w:t>ABSENT</w:t>
      </w:r>
      <w:r w:rsidR="008154E1" w:rsidRPr="001C54CE">
        <w:rPr>
          <w:rFonts w:ascii="Verdana" w:hAnsi="Verdana" w:cs="Arial"/>
          <w:sz w:val="21"/>
          <w:szCs w:val="21"/>
        </w:rPr>
        <w:t>:</w:t>
      </w:r>
      <w:r w:rsidR="003E1726" w:rsidRPr="001C54CE">
        <w:rPr>
          <w:rFonts w:ascii="Verdana" w:hAnsi="Verdana" w:cs="Arial"/>
          <w:sz w:val="21"/>
          <w:szCs w:val="21"/>
        </w:rPr>
        <w:t xml:space="preserve">  M. Bixb</w:t>
      </w:r>
      <w:r w:rsidR="00F83325" w:rsidRPr="001C54CE">
        <w:rPr>
          <w:rFonts w:ascii="Verdana" w:hAnsi="Verdana" w:cs="Arial"/>
          <w:sz w:val="21"/>
          <w:szCs w:val="21"/>
        </w:rPr>
        <w:t xml:space="preserve">y </w:t>
      </w:r>
    </w:p>
    <w:p w:rsidR="00FE12E8" w:rsidRPr="001C54CE" w:rsidRDefault="00C56A34" w:rsidP="00F95571">
      <w:pPr>
        <w:pStyle w:val="Level1"/>
        <w:rPr>
          <w:rFonts w:ascii="Verdana" w:hAnsi="Verdana" w:cs="Arial"/>
          <w:sz w:val="21"/>
          <w:szCs w:val="21"/>
        </w:rPr>
      </w:pPr>
      <w:r w:rsidRPr="001C54CE">
        <w:rPr>
          <w:rFonts w:ascii="Verdana" w:hAnsi="Verdana" w:cs="Arial"/>
          <w:sz w:val="21"/>
          <w:szCs w:val="21"/>
        </w:rPr>
        <w:t xml:space="preserve">1.  </w:t>
      </w:r>
      <w:r w:rsidR="009F5EFE" w:rsidRPr="001C54CE">
        <w:rPr>
          <w:rFonts w:ascii="Verdana" w:hAnsi="Verdana" w:cs="Arial"/>
          <w:sz w:val="21"/>
          <w:szCs w:val="21"/>
        </w:rPr>
        <w:t xml:space="preserve">The meeting was called to </w:t>
      </w:r>
      <w:r w:rsidRPr="001C54CE">
        <w:rPr>
          <w:rFonts w:ascii="Verdana" w:hAnsi="Verdana" w:cs="Arial"/>
          <w:sz w:val="21"/>
          <w:szCs w:val="21"/>
        </w:rPr>
        <w:t xml:space="preserve">order at </w:t>
      </w:r>
      <w:r w:rsidR="00495307" w:rsidRPr="001C54CE">
        <w:rPr>
          <w:rFonts w:ascii="Verdana" w:hAnsi="Verdana" w:cs="Arial"/>
          <w:sz w:val="21"/>
          <w:szCs w:val="21"/>
        </w:rPr>
        <w:t>9:</w:t>
      </w:r>
      <w:r w:rsidR="00737D74" w:rsidRPr="001C54CE">
        <w:rPr>
          <w:rFonts w:ascii="Verdana" w:hAnsi="Verdana" w:cs="Arial"/>
          <w:sz w:val="21"/>
          <w:szCs w:val="21"/>
        </w:rPr>
        <w:t>0</w:t>
      </w:r>
      <w:r w:rsidR="009F5EFE" w:rsidRPr="001C54CE">
        <w:rPr>
          <w:rFonts w:ascii="Verdana" w:hAnsi="Verdana" w:cs="Arial"/>
          <w:sz w:val="21"/>
          <w:szCs w:val="21"/>
        </w:rPr>
        <w:t>8</w:t>
      </w:r>
      <w:r w:rsidR="00495307" w:rsidRPr="001C54CE">
        <w:rPr>
          <w:rFonts w:ascii="Verdana" w:hAnsi="Verdana" w:cs="Arial"/>
          <w:sz w:val="21"/>
          <w:szCs w:val="21"/>
        </w:rPr>
        <w:t xml:space="preserve"> a.m.</w:t>
      </w:r>
    </w:p>
    <w:p w:rsidR="00AA2DBA" w:rsidRPr="001C54CE" w:rsidRDefault="00C56A34" w:rsidP="00F95571">
      <w:pPr>
        <w:pStyle w:val="Level1"/>
        <w:rPr>
          <w:rFonts w:ascii="Verdana" w:hAnsi="Verdana" w:cs="Arial"/>
          <w:sz w:val="21"/>
          <w:szCs w:val="21"/>
        </w:rPr>
      </w:pPr>
      <w:r w:rsidRPr="001C54CE">
        <w:rPr>
          <w:rFonts w:ascii="Verdana" w:hAnsi="Verdana" w:cs="Arial"/>
          <w:sz w:val="21"/>
          <w:szCs w:val="21"/>
        </w:rPr>
        <w:t xml:space="preserve">2.  </w:t>
      </w:r>
      <w:r w:rsidR="00AF7C7C" w:rsidRPr="001C54CE">
        <w:rPr>
          <w:rFonts w:ascii="Verdana" w:hAnsi="Verdana" w:cs="Arial"/>
          <w:sz w:val="21"/>
          <w:szCs w:val="21"/>
        </w:rPr>
        <w:t xml:space="preserve">The </w:t>
      </w:r>
      <w:r w:rsidR="006D137C" w:rsidRPr="001C54CE">
        <w:rPr>
          <w:rFonts w:ascii="Verdana" w:hAnsi="Verdana" w:cs="Arial"/>
          <w:sz w:val="21"/>
          <w:szCs w:val="21"/>
        </w:rPr>
        <w:t xml:space="preserve">minutes from </w:t>
      </w:r>
      <w:r w:rsidR="009F5EFE" w:rsidRPr="001C54CE">
        <w:rPr>
          <w:rFonts w:ascii="Verdana" w:hAnsi="Verdana" w:cs="Arial"/>
          <w:sz w:val="21"/>
          <w:szCs w:val="21"/>
        </w:rPr>
        <w:t>December 7</w:t>
      </w:r>
      <w:r w:rsidR="00737D74" w:rsidRPr="001C54CE">
        <w:rPr>
          <w:rFonts w:ascii="Verdana" w:hAnsi="Verdana" w:cs="Arial"/>
          <w:sz w:val="21"/>
          <w:szCs w:val="21"/>
        </w:rPr>
        <w:t>, 2011 were approved by general consent</w:t>
      </w:r>
      <w:r w:rsidR="00AF7C7C" w:rsidRPr="001C54CE">
        <w:rPr>
          <w:rFonts w:ascii="Verdana" w:hAnsi="Verdana" w:cs="Arial"/>
          <w:sz w:val="21"/>
          <w:szCs w:val="21"/>
        </w:rPr>
        <w:t>.</w:t>
      </w:r>
    </w:p>
    <w:p w:rsidR="00AF7C7C" w:rsidRPr="001C54CE" w:rsidRDefault="00AA2DBA" w:rsidP="00F83325">
      <w:pPr>
        <w:pStyle w:val="Level1"/>
        <w:rPr>
          <w:rFonts w:ascii="Verdana" w:hAnsi="Verdana" w:cs="Arial"/>
          <w:sz w:val="21"/>
          <w:szCs w:val="21"/>
        </w:rPr>
      </w:pPr>
      <w:r w:rsidRPr="001C54CE">
        <w:rPr>
          <w:rFonts w:ascii="Verdana" w:hAnsi="Verdana" w:cs="Arial"/>
          <w:sz w:val="21"/>
          <w:szCs w:val="21"/>
        </w:rPr>
        <w:t xml:space="preserve">3.  </w:t>
      </w:r>
      <w:r w:rsidR="009F5EFE" w:rsidRPr="001C54CE">
        <w:rPr>
          <w:rFonts w:ascii="Verdana" w:hAnsi="Verdana" w:cs="Arial"/>
          <w:sz w:val="21"/>
          <w:szCs w:val="21"/>
        </w:rPr>
        <w:t>There were no announcements.</w:t>
      </w:r>
    </w:p>
    <w:p w:rsidR="008D7687" w:rsidRPr="001C54CE" w:rsidRDefault="00AA2DBA" w:rsidP="007D4919">
      <w:pPr>
        <w:tabs>
          <w:tab w:val="left" w:pos="360"/>
        </w:tabs>
        <w:ind w:hanging="360"/>
        <w:rPr>
          <w:rFonts w:ascii="Verdana" w:hAnsi="Verdana" w:cs="Arial"/>
          <w:sz w:val="21"/>
          <w:szCs w:val="21"/>
        </w:rPr>
      </w:pPr>
      <w:r w:rsidRPr="001C54CE">
        <w:rPr>
          <w:rFonts w:ascii="Verdana" w:hAnsi="Verdana" w:cs="Arial"/>
          <w:sz w:val="21"/>
          <w:szCs w:val="21"/>
        </w:rPr>
        <w:t>4</w:t>
      </w:r>
      <w:r w:rsidR="009A05FA" w:rsidRPr="001C54CE">
        <w:rPr>
          <w:rFonts w:ascii="Verdana" w:hAnsi="Verdana" w:cs="Arial"/>
          <w:sz w:val="21"/>
          <w:szCs w:val="21"/>
        </w:rPr>
        <w:t xml:space="preserve">. </w:t>
      </w:r>
      <w:r w:rsidR="004A443F" w:rsidRPr="001C54CE">
        <w:rPr>
          <w:rFonts w:ascii="Verdana" w:hAnsi="Verdana" w:cs="Arial"/>
          <w:sz w:val="21"/>
          <w:szCs w:val="21"/>
        </w:rPr>
        <w:t xml:space="preserve"> </w:t>
      </w:r>
      <w:r w:rsidR="00E72FEA" w:rsidRPr="001C54CE">
        <w:rPr>
          <w:rFonts w:ascii="Verdana" w:hAnsi="Verdana" w:cs="Arial"/>
          <w:sz w:val="21"/>
          <w:szCs w:val="21"/>
        </w:rPr>
        <w:t>Old</w:t>
      </w:r>
      <w:r w:rsidRPr="001C54CE">
        <w:rPr>
          <w:rFonts w:ascii="Verdana" w:hAnsi="Verdana" w:cs="Arial"/>
          <w:sz w:val="21"/>
          <w:szCs w:val="21"/>
        </w:rPr>
        <w:t xml:space="preserve"> business</w:t>
      </w:r>
      <w:r w:rsidR="0066144B" w:rsidRPr="001C54CE">
        <w:rPr>
          <w:rFonts w:ascii="Verdana" w:hAnsi="Verdana" w:cs="Arial"/>
          <w:sz w:val="21"/>
          <w:szCs w:val="21"/>
        </w:rPr>
        <w:t xml:space="preserve">:  </w:t>
      </w:r>
      <w:r w:rsidR="00007175" w:rsidRPr="001C54CE">
        <w:rPr>
          <w:rFonts w:ascii="Verdana" w:hAnsi="Verdana" w:cs="Arial"/>
          <w:sz w:val="21"/>
          <w:szCs w:val="21"/>
          <w:u w:val="single"/>
        </w:rPr>
        <w:t>Advising Manual</w:t>
      </w:r>
      <w:r w:rsidR="000C6120" w:rsidRPr="001C54CE">
        <w:rPr>
          <w:rFonts w:ascii="Verdana" w:hAnsi="Verdana" w:cs="Arial"/>
          <w:sz w:val="21"/>
          <w:szCs w:val="21"/>
          <w:u w:val="single"/>
        </w:rPr>
        <w:br/>
      </w:r>
      <w:r w:rsidR="000C6120" w:rsidRPr="001C54CE">
        <w:rPr>
          <w:rFonts w:ascii="Verdana" w:hAnsi="Verdana" w:cs="Arial"/>
          <w:sz w:val="21"/>
          <w:szCs w:val="21"/>
          <w:u w:val="single"/>
        </w:rPr>
        <w:br/>
      </w:r>
      <w:r w:rsidR="009F5EFE" w:rsidRPr="001C54CE">
        <w:rPr>
          <w:rFonts w:ascii="Verdana" w:hAnsi="Verdana" w:cs="Arial"/>
          <w:sz w:val="21"/>
          <w:szCs w:val="21"/>
        </w:rPr>
        <w:t xml:space="preserve">J. Schneider informed GEPRC members that she had worked on reformatting and clean-up </w:t>
      </w:r>
      <w:r w:rsidR="008D7687" w:rsidRPr="001C54CE">
        <w:rPr>
          <w:rFonts w:ascii="Verdana" w:hAnsi="Verdana" w:cs="Arial"/>
          <w:sz w:val="21"/>
          <w:szCs w:val="21"/>
        </w:rPr>
        <w:t>of</w:t>
      </w:r>
      <w:r w:rsidR="009F5EFE" w:rsidRPr="001C54CE">
        <w:rPr>
          <w:rFonts w:ascii="Verdana" w:hAnsi="Verdana" w:cs="Arial"/>
          <w:sz w:val="21"/>
          <w:szCs w:val="21"/>
        </w:rPr>
        <w:t xml:space="preserve"> the General Education Program (GEP) Summary document.  Discussion followed regarding the GEP graphics </w:t>
      </w:r>
      <w:r w:rsidR="008D7687" w:rsidRPr="001C54CE">
        <w:rPr>
          <w:rFonts w:ascii="Verdana" w:hAnsi="Verdana" w:cs="Arial"/>
          <w:sz w:val="21"/>
          <w:szCs w:val="21"/>
        </w:rPr>
        <w:t>on</w:t>
      </w:r>
      <w:r w:rsidR="009F5EFE" w:rsidRPr="001C54CE">
        <w:rPr>
          <w:rFonts w:ascii="Verdana" w:hAnsi="Verdana" w:cs="Arial"/>
          <w:sz w:val="21"/>
          <w:szCs w:val="21"/>
        </w:rPr>
        <w:t xml:space="preserve"> page 3.  It was noted that </w:t>
      </w:r>
      <w:r w:rsidR="00B50866">
        <w:rPr>
          <w:rFonts w:ascii="Verdana" w:hAnsi="Verdana" w:cs="Arial"/>
          <w:sz w:val="21"/>
          <w:szCs w:val="21"/>
        </w:rPr>
        <w:t xml:space="preserve">some of </w:t>
      </w:r>
      <w:r w:rsidR="008D7687" w:rsidRPr="001C54CE">
        <w:rPr>
          <w:rFonts w:ascii="Verdana" w:hAnsi="Verdana" w:cs="Arial"/>
          <w:sz w:val="21"/>
          <w:szCs w:val="21"/>
        </w:rPr>
        <w:t xml:space="preserve">the </w:t>
      </w:r>
      <w:r w:rsidR="009F5EFE" w:rsidRPr="001C54CE">
        <w:rPr>
          <w:rFonts w:ascii="Verdana" w:hAnsi="Verdana" w:cs="Arial"/>
          <w:sz w:val="21"/>
          <w:szCs w:val="21"/>
        </w:rPr>
        <w:t xml:space="preserve">credits </w:t>
      </w:r>
      <w:r w:rsidR="008D7687" w:rsidRPr="001C54CE">
        <w:rPr>
          <w:rFonts w:ascii="Verdana" w:hAnsi="Verdana" w:cs="Arial"/>
          <w:sz w:val="21"/>
          <w:szCs w:val="21"/>
        </w:rPr>
        <w:t xml:space="preserve">cited in the graphics </w:t>
      </w:r>
      <w:r w:rsidR="009F5EFE" w:rsidRPr="001C54CE">
        <w:rPr>
          <w:rFonts w:ascii="Verdana" w:hAnsi="Verdana" w:cs="Arial"/>
          <w:sz w:val="21"/>
          <w:szCs w:val="21"/>
        </w:rPr>
        <w:t>were no</w:t>
      </w:r>
      <w:r w:rsidR="008D7687" w:rsidRPr="001C54CE">
        <w:rPr>
          <w:rFonts w:ascii="Verdana" w:hAnsi="Verdana" w:cs="Arial"/>
          <w:sz w:val="21"/>
          <w:szCs w:val="21"/>
        </w:rPr>
        <w:t xml:space="preserve"> longer accurate</w:t>
      </w:r>
      <w:r w:rsidR="009F5EFE" w:rsidRPr="001C54CE">
        <w:rPr>
          <w:rFonts w:ascii="Verdana" w:hAnsi="Verdana" w:cs="Arial"/>
          <w:sz w:val="21"/>
          <w:szCs w:val="21"/>
        </w:rPr>
        <w:t>.  G. Olsen suggested that the non-colored, rectangular graphic be used</w:t>
      </w:r>
      <w:r w:rsidR="008D7687" w:rsidRPr="001C54CE">
        <w:rPr>
          <w:rFonts w:ascii="Verdana" w:hAnsi="Verdana" w:cs="Arial"/>
          <w:sz w:val="21"/>
          <w:szCs w:val="21"/>
        </w:rPr>
        <w:t>; additional</w:t>
      </w:r>
      <w:r w:rsidR="009F5EFE" w:rsidRPr="001C54CE">
        <w:rPr>
          <w:rFonts w:ascii="Verdana" w:hAnsi="Verdana" w:cs="Arial"/>
          <w:sz w:val="21"/>
          <w:szCs w:val="21"/>
        </w:rPr>
        <w:t xml:space="preserve"> </w:t>
      </w:r>
      <w:r w:rsidR="00AF603E" w:rsidRPr="001C54CE">
        <w:rPr>
          <w:rFonts w:ascii="Verdana" w:hAnsi="Verdana" w:cs="Arial"/>
          <w:sz w:val="21"/>
          <w:szCs w:val="21"/>
        </w:rPr>
        <w:t>brief explanation</w:t>
      </w:r>
      <w:r w:rsidR="008D7687" w:rsidRPr="001C54CE">
        <w:rPr>
          <w:rFonts w:ascii="Verdana" w:hAnsi="Verdana" w:cs="Arial"/>
          <w:sz w:val="21"/>
          <w:szCs w:val="21"/>
        </w:rPr>
        <w:t xml:space="preserve">s </w:t>
      </w:r>
      <w:r w:rsidR="001C54CE" w:rsidRPr="001C54CE">
        <w:rPr>
          <w:rFonts w:ascii="Verdana" w:hAnsi="Verdana" w:cs="Arial"/>
          <w:sz w:val="21"/>
          <w:szCs w:val="21"/>
        </w:rPr>
        <w:t xml:space="preserve">of the various categories </w:t>
      </w:r>
      <w:r w:rsidR="008D7687" w:rsidRPr="001C54CE">
        <w:rPr>
          <w:rFonts w:ascii="Verdana" w:hAnsi="Verdana" w:cs="Arial"/>
          <w:sz w:val="21"/>
          <w:szCs w:val="21"/>
        </w:rPr>
        <w:t>could be included</w:t>
      </w:r>
      <w:r w:rsidR="009F5EFE" w:rsidRPr="001C54CE">
        <w:rPr>
          <w:rFonts w:ascii="Verdana" w:hAnsi="Verdana" w:cs="Arial"/>
          <w:sz w:val="21"/>
          <w:szCs w:val="21"/>
        </w:rPr>
        <w:t xml:space="preserve">.  J. Schneider asked if a chart would be provided for students; she </w:t>
      </w:r>
      <w:r w:rsidR="008D7687" w:rsidRPr="001C54CE">
        <w:rPr>
          <w:rFonts w:ascii="Verdana" w:hAnsi="Verdana" w:cs="Arial"/>
          <w:sz w:val="21"/>
          <w:szCs w:val="21"/>
        </w:rPr>
        <w:t>anticipate</w:t>
      </w:r>
      <w:r w:rsidR="00B50866">
        <w:rPr>
          <w:rFonts w:ascii="Verdana" w:hAnsi="Verdana" w:cs="Arial"/>
          <w:sz w:val="21"/>
          <w:szCs w:val="21"/>
        </w:rPr>
        <w:t>s</w:t>
      </w:r>
      <w:r w:rsidR="008D7687" w:rsidRPr="001C54CE">
        <w:rPr>
          <w:rFonts w:ascii="Verdana" w:hAnsi="Verdana" w:cs="Arial"/>
          <w:sz w:val="21"/>
          <w:szCs w:val="21"/>
        </w:rPr>
        <w:t xml:space="preserve"> that</w:t>
      </w:r>
      <w:r w:rsidR="009F5EFE" w:rsidRPr="001C54CE">
        <w:rPr>
          <w:rFonts w:ascii="Verdana" w:hAnsi="Verdana" w:cs="Arial"/>
          <w:sz w:val="21"/>
          <w:szCs w:val="21"/>
        </w:rPr>
        <w:t xml:space="preserve"> the colored graphic would be easier for students to understand.</w:t>
      </w:r>
      <w:r w:rsidR="00B76DEC" w:rsidRPr="001C54CE">
        <w:rPr>
          <w:rFonts w:ascii="Verdana" w:hAnsi="Verdana" w:cs="Arial"/>
          <w:sz w:val="21"/>
          <w:szCs w:val="21"/>
        </w:rPr>
        <w:br/>
      </w:r>
      <w:r w:rsidR="00B76DEC" w:rsidRPr="001C54CE">
        <w:rPr>
          <w:rFonts w:ascii="Verdana" w:hAnsi="Verdana" w:cs="Arial"/>
          <w:sz w:val="21"/>
          <w:szCs w:val="21"/>
        </w:rPr>
        <w:br/>
        <w:t xml:space="preserve">GEPRC members discussed </w:t>
      </w:r>
      <w:r w:rsidR="008D7687" w:rsidRPr="001C54CE">
        <w:rPr>
          <w:rFonts w:ascii="Verdana" w:hAnsi="Verdana" w:cs="Arial"/>
          <w:sz w:val="21"/>
          <w:szCs w:val="21"/>
        </w:rPr>
        <w:t>needed changes</w:t>
      </w:r>
      <w:r w:rsidR="00B76DEC" w:rsidRPr="001C54CE">
        <w:rPr>
          <w:rFonts w:ascii="Verdana" w:hAnsi="Verdana" w:cs="Arial"/>
          <w:sz w:val="21"/>
          <w:szCs w:val="21"/>
        </w:rPr>
        <w:t xml:space="preserve"> in the GEP graph</w:t>
      </w:r>
      <w:r w:rsidR="001C54CE" w:rsidRPr="001C54CE">
        <w:rPr>
          <w:rFonts w:ascii="Verdana" w:hAnsi="Verdana" w:cs="Arial"/>
          <w:sz w:val="21"/>
          <w:szCs w:val="21"/>
        </w:rPr>
        <w:t>ic</w:t>
      </w:r>
      <w:r w:rsidR="003D5390">
        <w:rPr>
          <w:rFonts w:ascii="Verdana" w:hAnsi="Verdana" w:cs="Arial"/>
          <w:sz w:val="21"/>
          <w:szCs w:val="21"/>
        </w:rPr>
        <w:t>s</w:t>
      </w:r>
      <w:r w:rsidR="00B76DEC" w:rsidRPr="001C54CE">
        <w:rPr>
          <w:rFonts w:ascii="Verdana" w:hAnsi="Verdana" w:cs="Arial"/>
          <w:sz w:val="21"/>
          <w:szCs w:val="21"/>
        </w:rPr>
        <w:t xml:space="preserve"> as a consequence of Step 5 and 6 proposals</w:t>
      </w:r>
      <w:r w:rsidR="00AF603E" w:rsidRPr="001C54CE">
        <w:rPr>
          <w:rFonts w:ascii="Verdana" w:hAnsi="Verdana" w:cs="Arial"/>
          <w:sz w:val="21"/>
          <w:szCs w:val="21"/>
        </w:rPr>
        <w:t xml:space="preserve">.  It was noted that the </w:t>
      </w:r>
      <w:r w:rsidR="008D7687" w:rsidRPr="001C54CE">
        <w:rPr>
          <w:rFonts w:ascii="Verdana" w:hAnsi="Verdana" w:cs="Arial"/>
          <w:sz w:val="21"/>
          <w:szCs w:val="21"/>
        </w:rPr>
        <w:t xml:space="preserve">colored </w:t>
      </w:r>
      <w:r w:rsidR="00D306D5" w:rsidRPr="001C54CE">
        <w:rPr>
          <w:rFonts w:ascii="Verdana" w:hAnsi="Verdana" w:cs="Arial"/>
          <w:sz w:val="21"/>
          <w:szCs w:val="21"/>
        </w:rPr>
        <w:t>graphic</w:t>
      </w:r>
      <w:r w:rsidR="008D7687" w:rsidRPr="001C54CE">
        <w:rPr>
          <w:rFonts w:ascii="Verdana" w:hAnsi="Verdana" w:cs="Arial"/>
          <w:sz w:val="21"/>
          <w:szCs w:val="21"/>
        </w:rPr>
        <w:t xml:space="preserve"> had been approved with the Step 4 proposal</w:t>
      </w:r>
      <w:r w:rsidR="00D306D5" w:rsidRPr="001C54CE">
        <w:rPr>
          <w:rFonts w:ascii="Verdana" w:hAnsi="Verdana" w:cs="Arial"/>
          <w:sz w:val="21"/>
          <w:szCs w:val="21"/>
        </w:rPr>
        <w:t>,</w:t>
      </w:r>
      <w:r w:rsidR="00AF603E" w:rsidRPr="001C54CE">
        <w:rPr>
          <w:rFonts w:ascii="Verdana" w:hAnsi="Verdana" w:cs="Arial"/>
          <w:sz w:val="21"/>
          <w:szCs w:val="21"/>
        </w:rPr>
        <w:t xml:space="preserve"> </w:t>
      </w:r>
      <w:r w:rsidR="008D7687" w:rsidRPr="001C54CE">
        <w:rPr>
          <w:rFonts w:ascii="Verdana" w:hAnsi="Verdana" w:cs="Arial"/>
          <w:sz w:val="21"/>
          <w:szCs w:val="21"/>
        </w:rPr>
        <w:t xml:space="preserve">albeit </w:t>
      </w:r>
      <w:r w:rsidR="00AF603E" w:rsidRPr="001C54CE">
        <w:rPr>
          <w:rFonts w:ascii="Verdana" w:hAnsi="Verdana" w:cs="Arial"/>
          <w:sz w:val="21"/>
          <w:szCs w:val="21"/>
        </w:rPr>
        <w:t>in a different format</w:t>
      </w:r>
      <w:r w:rsidR="00B76DEC" w:rsidRPr="001C54CE">
        <w:rPr>
          <w:rFonts w:ascii="Verdana" w:hAnsi="Verdana" w:cs="Arial"/>
          <w:sz w:val="21"/>
          <w:szCs w:val="21"/>
        </w:rPr>
        <w:t>.  The committee reviewed both graph</w:t>
      </w:r>
      <w:r w:rsidR="00D306D5" w:rsidRPr="001C54CE">
        <w:rPr>
          <w:rFonts w:ascii="Verdana" w:hAnsi="Verdana" w:cs="Arial"/>
          <w:sz w:val="21"/>
          <w:szCs w:val="21"/>
        </w:rPr>
        <w:t>ic</w:t>
      </w:r>
      <w:r w:rsidR="00B76DEC" w:rsidRPr="001C54CE">
        <w:rPr>
          <w:rFonts w:ascii="Verdana" w:hAnsi="Verdana" w:cs="Arial"/>
          <w:sz w:val="21"/>
          <w:szCs w:val="21"/>
        </w:rPr>
        <w:t xml:space="preserve">s </w:t>
      </w:r>
      <w:r w:rsidR="008D7687" w:rsidRPr="001C54CE">
        <w:rPr>
          <w:rFonts w:ascii="Verdana" w:hAnsi="Verdana" w:cs="Arial"/>
          <w:sz w:val="21"/>
          <w:szCs w:val="21"/>
        </w:rPr>
        <w:t>noting</w:t>
      </w:r>
      <w:r w:rsidR="00B76DEC" w:rsidRPr="001C54CE">
        <w:rPr>
          <w:rFonts w:ascii="Verdana" w:hAnsi="Verdana" w:cs="Arial"/>
          <w:sz w:val="21"/>
          <w:szCs w:val="21"/>
        </w:rPr>
        <w:t xml:space="preserve"> needed </w:t>
      </w:r>
      <w:r w:rsidR="007115C1">
        <w:rPr>
          <w:rFonts w:ascii="Verdana" w:hAnsi="Verdana" w:cs="Arial"/>
          <w:sz w:val="21"/>
          <w:szCs w:val="21"/>
        </w:rPr>
        <w:t xml:space="preserve">revisions and </w:t>
      </w:r>
      <w:r w:rsidR="00B76DEC" w:rsidRPr="001C54CE">
        <w:rPr>
          <w:rFonts w:ascii="Verdana" w:hAnsi="Verdana" w:cs="Arial"/>
          <w:sz w:val="21"/>
          <w:szCs w:val="21"/>
        </w:rPr>
        <w:t xml:space="preserve">updates.  J. Schneider stated the importance </w:t>
      </w:r>
      <w:r w:rsidR="008D7687" w:rsidRPr="001C54CE">
        <w:rPr>
          <w:rFonts w:ascii="Verdana" w:hAnsi="Verdana" w:cs="Arial"/>
          <w:sz w:val="21"/>
          <w:szCs w:val="21"/>
        </w:rPr>
        <w:t>in</w:t>
      </w:r>
      <w:r w:rsidR="00B76DEC" w:rsidRPr="001C54CE">
        <w:rPr>
          <w:rFonts w:ascii="Verdana" w:hAnsi="Verdana" w:cs="Arial"/>
          <w:sz w:val="21"/>
          <w:szCs w:val="21"/>
        </w:rPr>
        <w:t xml:space="preserve"> differentiating between placing </w:t>
      </w:r>
      <w:r w:rsidR="008D7687" w:rsidRPr="001C54CE">
        <w:rPr>
          <w:rFonts w:ascii="Verdana" w:hAnsi="Verdana" w:cs="Arial"/>
          <w:sz w:val="21"/>
          <w:szCs w:val="21"/>
        </w:rPr>
        <w:t>and</w:t>
      </w:r>
      <w:r w:rsidR="00B76DEC" w:rsidRPr="001C54CE">
        <w:rPr>
          <w:rFonts w:ascii="Verdana" w:hAnsi="Verdana" w:cs="Arial"/>
          <w:sz w:val="21"/>
          <w:szCs w:val="21"/>
        </w:rPr>
        <w:t xml:space="preserve"> test</w:t>
      </w:r>
      <w:r w:rsidR="008D7687" w:rsidRPr="001C54CE">
        <w:rPr>
          <w:rFonts w:ascii="Verdana" w:hAnsi="Verdana" w:cs="Arial"/>
          <w:sz w:val="21"/>
          <w:szCs w:val="21"/>
        </w:rPr>
        <w:t xml:space="preserve">ing </w:t>
      </w:r>
      <w:r w:rsidR="00B76DEC" w:rsidRPr="001C54CE">
        <w:rPr>
          <w:rFonts w:ascii="Verdana" w:hAnsi="Verdana" w:cs="Arial"/>
          <w:sz w:val="21"/>
          <w:szCs w:val="21"/>
        </w:rPr>
        <w:t>out</w:t>
      </w:r>
      <w:r w:rsidR="008D7687" w:rsidRPr="001C54CE">
        <w:rPr>
          <w:rFonts w:ascii="Verdana" w:hAnsi="Verdana" w:cs="Arial"/>
          <w:sz w:val="21"/>
          <w:szCs w:val="21"/>
        </w:rPr>
        <w:t>; she advised that the</w:t>
      </w:r>
      <w:r w:rsidR="00B76DEC" w:rsidRPr="001C54CE">
        <w:rPr>
          <w:rFonts w:ascii="Verdana" w:hAnsi="Verdana" w:cs="Arial"/>
          <w:sz w:val="21"/>
          <w:szCs w:val="21"/>
        </w:rPr>
        <w:t xml:space="preserve"> GEP credit range </w:t>
      </w:r>
      <w:r w:rsidR="001C54CE" w:rsidRPr="001C54CE">
        <w:rPr>
          <w:rFonts w:ascii="Verdana" w:hAnsi="Verdana" w:cs="Arial"/>
          <w:sz w:val="21"/>
          <w:szCs w:val="21"/>
        </w:rPr>
        <w:t>sh</w:t>
      </w:r>
      <w:r w:rsidR="008D7687" w:rsidRPr="001C54CE">
        <w:rPr>
          <w:rFonts w:ascii="Verdana" w:hAnsi="Verdana" w:cs="Arial"/>
          <w:sz w:val="21"/>
          <w:szCs w:val="21"/>
        </w:rPr>
        <w:t>ould be</w:t>
      </w:r>
      <w:r w:rsidR="00B76DEC" w:rsidRPr="001C54CE">
        <w:rPr>
          <w:rFonts w:ascii="Verdana" w:hAnsi="Verdana" w:cs="Arial"/>
          <w:sz w:val="21"/>
          <w:szCs w:val="21"/>
        </w:rPr>
        <w:t xml:space="preserve"> </w:t>
      </w:r>
      <w:r w:rsidR="001C54CE" w:rsidRPr="001C54CE">
        <w:rPr>
          <w:rFonts w:ascii="Verdana" w:hAnsi="Verdana" w:cs="Arial"/>
          <w:sz w:val="21"/>
          <w:szCs w:val="21"/>
        </w:rPr>
        <w:t xml:space="preserve">noted as </w:t>
      </w:r>
      <w:r w:rsidR="00B76DEC" w:rsidRPr="001C54CE">
        <w:rPr>
          <w:rFonts w:ascii="Verdana" w:hAnsi="Verdana" w:cs="Arial"/>
          <w:sz w:val="21"/>
          <w:szCs w:val="21"/>
        </w:rPr>
        <w:t xml:space="preserve">31-52 credits when taking into account </w:t>
      </w:r>
      <w:r w:rsidR="00AF603E" w:rsidRPr="001C54CE">
        <w:rPr>
          <w:rFonts w:ascii="Verdana" w:hAnsi="Verdana" w:cs="Arial"/>
          <w:sz w:val="21"/>
          <w:szCs w:val="21"/>
        </w:rPr>
        <w:t>placing out</w:t>
      </w:r>
      <w:r w:rsidR="008D7687" w:rsidRPr="001C54CE">
        <w:rPr>
          <w:rFonts w:ascii="Verdana" w:hAnsi="Verdana" w:cs="Arial"/>
          <w:sz w:val="21"/>
          <w:szCs w:val="21"/>
        </w:rPr>
        <w:t xml:space="preserve"> opportunities</w:t>
      </w:r>
      <w:r w:rsidR="00B76DEC" w:rsidRPr="001C54CE">
        <w:rPr>
          <w:rFonts w:ascii="Verdana" w:hAnsi="Verdana" w:cs="Arial"/>
          <w:sz w:val="21"/>
          <w:szCs w:val="21"/>
        </w:rPr>
        <w:t xml:space="preserve">.  A brief conversation </w:t>
      </w:r>
      <w:r w:rsidR="008D7687" w:rsidRPr="001C54CE">
        <w:rPr>
          <w:rFonts w:ascii="Verdana" w:hAnsi="Verdana" w:cs="Arial"/>
          <w:sz w:val="21"/>
          <w:szCs w:val="21"/>
        </w:rPr>
        <w:t>follow</w:t>
      </w:r>
      <w:r w:rsidR="00B76DEC" w:rsidRPr="001C54CE">
        <w:rPr>
          <w:rFonts w:ascii="Verdana" w:hAnsi="Verdana" w:cs="Arial"/>
          <w:sz w:val="21"/>
          <w:szCs w:val="21"/>
        </w:rPr>
        <w:t xml:space="preserve">ed of the potential for </w:t>
      </w:r>
      <w:r w:rsidR="008D7687" w:rsidRPr="001C54CE">
        <w:rPr>
          <w:rFonts w:ascii="Verdana" w:hAnsi="Verdana" w:cs="Arial"/>
          <w:sz w:val="21"/>
          <w:szCs w:val="21"/>
        </w:rPr>
        <w:t xml:space="preserve">there to be additional </w:t>
      </w:r>
      <w:r w:rsidR="00B76DEC" w:rsidRPr="001C54CE">
        <w:rPr>
          <w:rFonts w:ascii="Verdana" w:hAnsi="Verdana" w:cs="Arial"/>
          <w:sz w:val="21"/>
          <w:szCs w:val="21"/>
        </w:rPr>
        <w:t xml:space="preserve">credits </w:t>
      </w:r>
      <w:r w:rsidR="003D5390">
        <w:rPr>
          <w:rFonts w:ascii="Verdana" w:hAnsi="Verdana" w:cs="Arial"/>
          <w:sz w:val="21"/>
          <w:szCs w:val="21"/>
        </w:rPr>
        <w:t xml:space="preserve">for a student </w:t>
      </w:r>
      <w:r w:rsidR="00B76DEC" w:rsidRPr="001C54CE">
        <w:rPr>
          <w:rFonts w:ascii="Verdana" w:hAnsi="Verdana" w:cs="Arial"/>
          <w:sz w:val="21"/>
          <w:szCs w:val="21"/>
        </w:rPr>
        <w:t>to complete</w:t>
      </w:r>
      <w:r w:rsidR="008D7687" w:rsidRPr="001C54CE">
        <w:rPr>
          <w:rFonts w:ascii="Verdana" w:hAnsi="Verdana" w:cs="Arial"/>
          <w:sz w:val="21"/>
          <w:szCs w:val="21"/>
        </w:rPr>
        <w:t xml:space="preserve"> </w:t>
      </w:r>
      <w:r w:rsidR="00B50866" w:rsidRPr="001C54CE">
        <w:rPr>
          <w:rFonts w:ascii="Verdana" w:hAnsi="Verdana" w:cs="Arial"/>
          <w:sz w:val="21"/>
          <w:szCs w:val="21"/>
        </w:rPr>
        <w:t>to reach the required 120-credit baccalaureate graduation requirement</w:t>
      </w:r>
      <w:r w:rsidR="00B50866" w:rsidRPr="001C54CE">
        <w:rPr>
          <w:rFonts w:ascii="Verdana" w:hAnsi="Verdana" w:cs="Arial"/>
          <w:sz w:val="21"/>
          <w:szCs w:val="21"/>
        </w:rPr>
        <w:t xml:space="preserve"> </w:t>
      </w:r>
      <w:r w:rsidR="00B50866">
        <w:rPr>
          <w:rFonts w:ascii="Verdana" w:hAnsi="Verdana" w:cs="Arial"/>
          <w:sz w:val="21"/>
          <w:szCs w:val="21"/>
        </w:rPr>
        <w:t>after</w:t>
      </w:r>
      <w:r w:rsidR="003D5390">
        <w:rPr>
          <w:rFonts w:ascii="Verdana" w:hAnsi="Verdana" w:cs="Arial"/>
          <w:sz w:val="21"/>
          <w:szCs w:val="21"/>
        </w:rPr>
        <w:t xml:space="preserve"> </w:t>
      </w:r>
      <w:r w:rsidR="008D7687" w:rsidRPr="001C54CE">
        <w:rPr>
          <w:rFonts w:ascii="Verdana" w:hAnsi="Verdana" w:cs="Arial"/>
          <w:sz w:val="21"/>
          <w:szCs w:val="21"/>
        </w:rPr>
        <w:t>complet</w:t>
      </w:r>
      <w:r w:rsidR="00B50866">
        <w:rPr>
          <w:rFonts w:ascii="Verdana" w:hAnsi="Verdana" w:cs="Arial"/>
          <w:sz w:val="21"/>
          <w:szCs w:val="21"/>
        </w:rPr>
        <w:t>ing</w:t>
      </w:r>
      <w:r w:rsidR="008D7687" w:rsidRPr="001C54CE">
        <w:rPr>
          <w:rFonts w:ascii="Verdana" w:hAnsi="Verdana" w:cs="Arial"/>
          <w:sz w:val="21"/>
          <w:szCs w:val="21"/>
        </w:rPr>
        <w:t xml:space="preserve"> the</w:t>
      </w:r>
      <w:r w:rsidR="00B76DEC" w:rsidRPr="001C54CE">
        <w:rPr>
          <w:rFonts w:ascii="Verdana" w:hAnsi="Verdana" w:cs="Arial"/>
          <w:sz w:val="21"/>
          <w:szCs w:val="21"/>
        </w:rPr>
        <w:t xml:space="preserve"> GEP and major requirements.  J. Sage </w:t>
      </w:r>
      <w:r w:rsidR="00AF603E" w:rsidRPr="001C54CE">
        <w:rPr>
          <w:rFonts w:ascii="Verdana" w:hAnsi="Verdana" w:cs="Arial"/>
          <w:sz w:val="21"/>
          <w:szCs w:val="21"/>
        </w:rPr>
        <w:t>recommend</w:t>
      </w:r>
      <w:r w:rsidR="00B76DEC" w:rsidRPr="001C54CE">
        <w:rPr>
          <w:rFonts w:ascii="Verdana" w:hAnsi="Verdana" w:cs="Arial"/>
          <w:sz w:val="21"/>
          <w:szCs w:val="21"/>
        </w:rPr>
        <w:t xml:space="preserve">ed that </w:t>
      </w:r>
      <w:r w:rsidR="008D7687" w:rsidRPr="001C54CE">
        <w:rPr>
          <w:rFonts w:ascii="Verdana" w:hAnsi="Verdana" w:cs="Arial"/>
          <w:sz w:val="21"/>
          <w:szCs w:val="21"/>
        </w:rPr>
        <w:t xml:space="preserve">the graduation requirement of </w:t>
      </w:r>
      <w:r w:rsidR="00B76DEC" w:rsidRPr="001C54CE">
        <w:rPr>
          <w:rFonts w:ascii="Verdana" w:hAnsi="Verdana" w:cs="Arial"/>
          <w:sz w:val="21"/>
          <w:szCs w:val="21"/>
        </w:rPr>
        <w:t xml:space="preserve">a minimum 2.0 GPA be included </w:t>
      </w:r>
      <w:r w:rsidR="00D306D5" w:rsidRPr="001C54CE">
        <w:rPr>
          <w:rFonts w:ascii="Verdana" w:hAnsi="Verdana" w:cs="Arial"/>
          <w:sz w:val="21"/>
          <w:szCs w:val="21"/>
        </w:rPr>
        <w:t>in the advising summary</w:t>
      </w:r>
      <w:r w:rsidR="008D7687" w:rsidRPr="001C54CE">
        <w:rPr>
          <w:rFonts w:ascii="Verdana" w:hAnsi="Verdana" w:cs="Arial"/>
          <w:sz w:val="21"/>
          <w:szCs w:val="21"/>
        </w:rPr>
        <w:t xml:space="preserve">; it </w:t>
      </w:r>
      <w:r w:rsidR="00BF3395">
        <w:rPr>
          <w:rFonts w:ascii="Verdana" w:hAnsi="Verdana" w:cs="Arial"/>
          <w:sz w:val="21"/>
          <w:szCs w:val="21"/>
        </w:rPr>
        <w:t xml:space="preserve">was </w:t>
      </w:r>
      <w:r w:rsidR="008D7687" w:rsidRPr="001C54CE">
        <w:rPr>
          <w:rFonts w:ascii="Verdana" w:hAnsi="Verdana" w:cs="Arial"/>
          <w:sz w:val="21"/>
          <w:szCs w:val="21"/>
        </w:rPr>
        <w:t xml:space="preserve">suggested </w:t>
      </w:r>
      <w:r w:rsidR="00BF3395">
        <w:rPr>
          <w:rFonts w:ascii="Verdana" w:hAnsi="Verdana" w:cs="Arial"/>
          <w:sz w:val="21"/>
          <w:szCs w:val="21"/>
        </w:rPr>
        <w:t>that an</w:t>
      </w:r>
      <w:r w:rsidR="008D7687" w:rsidRPr="001C54CE">
        <w:rPr>
          <w:rFonts w:ascii="Verdana" w:hAnsi="Verdana" w:cs="Arial"/>
          <w:sz w:val="21"/>
          <w:szCs w:val="21"/>
        </w:rPr>
        <w:t xml:space="preserve"> additional</w:t>
      </w:r>
      <w:r w:rsidR="00B76DEC" w:rsidRPr="001C54CE">
        <w:rPr>
          <w:rFonts w:ascii="Verdana" w:hAnsi="Verdana" w:cs="Arial"/>
          <w:sz w:val="21"/>
          <w:szCs w:val="21"/>
        </w:rPr>
        <w:t xml:space="preserve"> note </w:t>
      </w:r>
      <w:r w:rsidR="00BF3395">
        <w:rPr>
          <w:rFonts w:ascii="Verdana" w:hAnsi="Verdana" w:cs="Arial"/>
          <w:sz w:val="21"/>
          <w:szCs w:val="21"/>
        </w:rPr>
        <w:t xml:space="preserve">be added to </w:t>
      </w:r>
      <w:proofErr w:type="gramStart"/>
      <w:r w:rsidR="008D7687" w:rsidRPr="001C54CE">
        <w:rPr>
          <w:rFonts w:ascii="Verdana" w:hAnsi="Verdana" w:cs="Arial"/>
          <w:sz w:val="21"/>
          <w:szCs w:val="21"/>
        </w:rPr>
        <w:t>advis</w:t>
      </w:r>
      <w:r w:rsidR="00BF3395">
        <w:rPr>
          <w:rFonts w:ascii="Verdana" w:hAnsi="Verdana" w:cs="Arial"/>
          <w:sz w:val="21"/>
          <w:szCs w:val="21"/>
        </w:rPr>
        <w:t>e</w:t>
      </w:r>
      <w:proofErr w:type="gramEnd"/>
      <w:r w:rsidR="008D7687" w:rsidRPr="001C54CE">
        <w:rPr>
          <w:rFonts w:ascii="Verdana" w:hAnsi="Verdana" w:cs="Arial"/>
          <w:sz w:val="21"/>
          <w:szCs w:val="21"/>
        </w:rPr>
        <w:t xml:space="preserve"> student</w:t>
      </w:r>
      <w:r w:rsidR="00BF3395">
        <w:rPr>
          <w:rFonts w:ascii="Verdana" w:hAnsi="Verdana" w:cs="Arial"/>
          <w:sz w:val="21"/>
          <w:szCs w:val="21"/>
        </w:rPr>
        <w:t>s</w:t>
      </w:r>
      <w:r w:rsidR="008D7687" w:rsidRPr="001C54CE">
        <w:rPr>
          <w:rFonts w:ascii="Verdana" w:hAnsi="Verdana" w:cs="Arial"/>
          <w:sz w:val="21"/>
          <w:szCs w:val="21"/>
        </w:rPr>
        <w:t xml:space="preserve"> </w:t>
      </w:r>
      <w:r w:rsidR="00B76DEC" w:rsidRPr="001C54CE">
        <w:rPr>
          <w:rFonts w:ascii="Verdana" w:hAnsi="Verdana" w:cs="Arial"/>
          <w:sz w:val="21"/>
          <w:szCs w:val="21"/>
        </w:rPr>
        <w:t>that the minimum GPA required may be higher in some majors.</w:t>
      </w:r>
      <w:r w:rsidR="00AF603E" w:rsidRPr="001C54CE">
        <w:rPr>
          <w:rFonts w:ascii="Verdana" w:hAnsi="Verdana" w:cs="Arial"/>
          <w:sz w:val="21"/>
          <w:szCs w:val="21"/>
        </w:rPr>
        <w:br/>
      </w:r>
      <w:r w:rsidR="00AF603E" w:rsidRPr="001C54CE">
        <w:rPr>
          <w:rFonts w:ascii="Verdana" w:hAnsi="Verdana" w:cs="Arial"/>
          <w:sz w:val="21"/>
          <w:szCs w:val="21"/>
        </w:rPr>
        <w:br/>
        <w:t xml:space="preserve">J. Schneider inquired if the Advising Group would be limited </w:t>
      </w:r>
      <w:r w:rsidR="008D7687" w:rsidRPr="001C54CE">
        <w:rPr>
          <w:rFonts w:ascii="Verdana" w:hAnsi="Verdana" w:cs="Arial"/>
          <w:sz w:val="21"/>
          <w:szCs w:val="21"/>
        </w:rPr>
        <w:t>or would have freedom to</w:t>
      </w:r>
      <w:r w:rsidR="00AF603E" w:rsidRPr="001C54CE">
        <w:rPr>
          <w:rFonts w:ascii="Verdana" w:hAnsi="Verdana" w:cs="Arial"/>
          <w:sz w:val="21"/>
          <w:szCs w:val="21"/>
        </w:rPr>
        <w:t xml:space="preserve"> chang</w:t>
      </w:r>
      <w:r w:rsidR="008D7687" w:rsidRPr="001C54CE">
        <w:rPr>
          <w:rFonts w:ascii="Verdana" w:hAnsi="Verdana" w:cs="Arial"/>
          <w:sz w:val="21"/>
          <w:szCs w:val="21"/>
        </w:rPr>
        <w:t>e</w:t>
      </w:r>
      <w:r w:rsidR="00AF603E" w:rsidRPr="001C54CE">
        <w:rPr>
          <w:rFonts w:ascii="Verdana" w:hAnsi="Verdana" w:cs="Arial"/>
          <w:sz w:val="21"/>
          <w:szCs w:val="21"/>
        </w:rPr>
        <w:t xml:space="preserve"> the </w:t>
      </w:r>
      <w:r w:rsidR="008D7687" w:rsidRPr="001C54CE">
        <w:rPr>
          <w:rFonts w:ascii="Verdana" w:hAnsi="Verdana" w:cs="Arial"/>
          <w:sz w:val="21"/>
          <w:szCs w:val="21"/>
        </w:rPr>
        <w:t xml:space="preserve">GEPRC GEP </w:t>
      </w:r>
      <w:r w:rsidR="00AF603E" w:rsidRPr="001C54CE">
        <w:rPr>
          <w:rFonts w:ascii="Verdana" w:hAnsi="Verdana" w:cs="Arial"/>
          <w:sz w:val="21"/>
          <w:szCs w:val="21"/>
        </w:rPr>
        <w:t>graph</w:t>
      </w:r>
      <w:r w:rsidR="00D306D5" w:rsidRPr="001C54CE">
        <w:rPr>
          <w:rFonts w:ascii="Verdana" w:hAnsi="Verdana" w:cs="Arial"/>
          <w:sz w:val="21"/>
          <w:szCs w:val="21"/>
        </w:rPr>
        <w:t>ic</w:t>
      </w:r>
      <w:r w:rsidR="008D7687" w:rsidRPr="001C54CE">
        <w:rPr>
          <w:rFonts w:ascii="Verdana" w:hAnsi="Verdana" w:cs="Arial"/>
          <w:sz w:val="21"/>
          <w:szCs w:val="21"/>
        </w:rPr>
        <w:t>s</w:t>
      </w:r>
      <w:r w:rsidR="00AF603E" w:rsidRPr="001C54CE">
        <w:rPr>
          <w:rFonts w:ascii="Verdana" w:hAnsi="Verdana" w:cs="Arial"/>
          <w:sz w:val="21"/>
          <w:szCs w:val="21"/>
        </w:rPr>
        <w:t>.  R. Olson and J. Houghton advised that the graph</w:t>
      </w:r>
      <w:r w:rsidR="00D306D5" w:rsidRPr="001C54CE">
        <w:rPr>
          <w:rFonts w:ascii="Verdana" w:hAnsi="Verdana" w:cs="Arial"/>
          <w:sz w:val="21"/>
          <w:szCs w:val="21"/>
        </w:rPr>
        <w:t>ic</w:t>
      </w:r>
      <w:r w:rsidR="00AF603E" w:rsidRPr="001C54CE">
        <w:rPr>
          <w:rFonts w:ascii="Verdana" w:hAnsi="Verdana" w:cs="Arial"/>
          <w:sz w:val="21"/>
          <w:szCs w:val="21"/>
        </w:rPr>
        <w:t>s could be changed</w:t>
      </w:r>
      <w:r w:rsidR="00D306D5" w:rsidRPr="001C54CE">
        <w:rPr>
          <w:rFonts w:ascii="Verdana" w:hAnsi="Verdana" w:cs="Arial"/>
          <w:sz w:val="21"/>
          <w:szCs w:val="21"/>
        </w:rPr>
        <w:t xml:space="preserve"> for use as an internal document</w:t>
      </w:r>
      <w:r w:rsidR="00AF603E" w:rsidRPr="001C54CE">
        <w:rPr>
          <w:rFonts w:ascii="Verdana" w:hAnsi="Verdana" w:cs="Arial"/>
          <w:sz w:val="21"/>
          <w:szCs w:val="21"/>
        </w:rPr>
        <w:t xml:space="preserve"> as long as information was consistent with what was approved.</w:t>
      </w:r>
      <w:r w:rsidR="00AF603E" w:rsidRPr="001C54CE">
        <w:rPr>
          <w:rFonts w:ascii="Verdana" w:hAnsi="Verdana" w:cs="Arial"/>
          <w:sz w:val="21"/>
          <w:szCs w:val="21"/>
        </w:rPr>
        <w:br/>
      </w:r>
      <w:r w:rsidR="00AF603E" w:rsidRPr="001C54CE">
        <w:rPr>
          <w:rFonts w:ascii="Verdana" w:hAnsi="Verdana" w:cs="Arial"/>
          <w:sz w:val="21"/>
          <w:szCs w:val="21"/>
        </w:rPr>
        <w:br/>
        <w:t xml:space="preserve">G. Olsen </w:t>
      </w:r>
      <w:r w:rsidR="008D7687" w:rsidRPr="001C54CE">
        <w:rPr>
          <w:rFonts w:ascii="Verdana" w:hAnsi="Verdana" w:cs="Arial"/>
          <w:sz w:val="21"/>
          <w:szCs w:val="21"/>
        </w:rPr>
        <w:t>suggested</w:t>
      </w:r>
      <w:r w:rsidR="00AF603E" w:rsidRPr="001C54CE">
        <w:rPr>
          <w:rFonts w:ascii="Verdana" w:hAnsi="Verdana" w:cs="Arial"/>
          <w:sz w:val="21"/>
          <w:szCs w:val="21"/>
        </w:rPr>
        <w:t xml:space="preserve"> that if the graph</w:t>
      </w:r>
      <w:r w:rsidR="00D306D5" w:rsidRPr="001C54CE">
        <w:rPr>
          <w:rFonts w:ascii="Verdana" w:hAnsi="Verdana" w:cs="Arial"/>
          <w:sz w:val="21"/>
          <w:szCs w:val="21"/>
        </w:rPr>
        <w:t>ic</w:t>
      </w:r>
      <w:r w:rsidR="00AF603E" w:rsidRPr="001C54CE">
        <w:rPr>
          <w:rFonts w:ascii="Verdana" w:hAnsi="Verdana" w:cs="Arial"/>
          <w:sz w:val="21"/>
          <w:szCs w:val="21"/>
        </w:rPr>
        <w:t xml:space="preserve"> from Step 4 </w:t>
      </w:r>
      <w:r w:rsidR="00D306D5" w:rsidRPr="001C54CE">
        <w:rPr>
          <w:rFonts w:ascii="Verdana" w:hAnsi="Verdana" w:cs="Arial"/>
          <w:sz w:val="21"/>
          <w:szCs w:val="21"/>
        </w:rPr>
        <w:t>needed updating</w:t>
      </w:r>
      <w:r w:rsidR="00AF603E" w:rsidRPr="001C54CE">
        <w:rPr>
          <w:rFonts w:ascii="Verdana" w:hAnsi="Verdana" w:cs="Arial"/>
          <w:sz w:val="21"/>
          <w:szCs w:val="21"/>
        </w:rPr>
        <w:t xml:space="preserve">, </w:t>
      </w:r>
      <w:r w:rsidR="00D306D5" w:rsidRPr="001C54CE">
        <w:rPr>
          <w:rFonts w:ascii="Verdana" w:hAnsi="Verdana" w:cs="Arial"/>
          <w:sz w:val="21"/>
          <w:szCs w:val="21"/>
        </w:rPr>
        <w:t xml:space="preserve">the updating </w:t>
      </w:r>
      <w:r w:rsidR="008D7687" w:rsidRPr="001C54CE">
        <w:rPr>
          <w:rFonts w:ascii="Verdana" w:hAnsi="Verdana" w:cs="Arial"/>
          <w:sz w:val="21"/>
          <w:szCs w:val="21"/>
        </w:rPr>
        <w:t>sh</w:t>
      </w:r>
      <w:r w:rsidR="00AF603E" w:rsidRPr="001C54CE">
        <w:rPr>
          <w:rFonts w:ascii="Verdana" w:hAnsi="Verdana" w:cs="Arial"/>
          <w:sz w:val="21"/>
          <w:szCs w:val="21"/>
        </w:rPr>
        <w:t xml:space="preserve">ould be the responsibility of the GEPRC.  J. Houghton </w:t>
      </w:r>
      <w:r w:rsidR="008D7687" w:rsidRPr="001C54CE">
        <w:rPr>
          <w:rFonts w:ascii="Verdana" w:hAnsi="Verdana" w:cs="Arial"/>
          <w:sz w:val="21"/>
          <w:szCs w:val="21"/>
        </w:rPr>
        <w:t>recommend</w:t>
      </w:r>
      <w:r w:rsidR="00AF603E" w:rsidRPr="001C54CE">
        <w:rPr>
          <w:rFonts w:ascii="Verdana" w:hAnsi="Verdana" w:cs="Arial"/>
          <w:sz w:val="21"/>
          <w:szCs w:val="21"/>
        </w:rPr>
        <w:t xml:space="preserve">ed that GEPRC make the necessary updates and forward </w:t>
      </w:r>
      <w:r w:rsidR="00D306D5" w:rsidRPr="001C54CE">
        <w:rPr>
          <w:rFonts w:ascii="Verdana" w:hAnsi="Verdana" w:cs="Arial"/>
          <w:sz w:val="21"/>
          <w:szCs w:val="21"/>
        </w:rPr>
        <w:t xml:space="preserve">the revised graphic </w:t>
      </w:r>
      <w:r w:rsidR="00AF603E" w:rsidRPr="001C54CE">
        <w:rPr>
          <w:rFonts w:ascii="Verdana" w:hAnsi="Verdana" w:cs="Arial"/>
          <w:sz w:val="21"/>
          <w:szCs w:val="21"/>
        </w:rPr>
        <w:t>to the A</w:t>
      </w:r>
      <w:r w:rsidR="006025C5" w:rsidRPr="001C54CE">
        <w:rPr>
          <w:rFonts w:ascii="Verdana" w:hAnsi="Verdana" w:cs="Arial"/>
          <w:sz w:val="21"/>
          <w:szCs w:val="21"/>
        </w:rPr>
        <w:t xml:space="preserve">cademic </w:t>
      </w:r>
      <w:r w:rsidR="00AF603E" w:rsidRPr="001C54CE">
        <w:rPr>
          <w:rFonts w:ascii="Verdana" w:hAnsi="Verdana" w:cs="Arial"/>
          <w:sz w:val="21"/>
          <w:szCs w:val="21"/>
        </w:rPr>
        <w:t>A</w:t>
      </w:r>
      <w:r w:rsidR="006025C5" w:rsidRPr="001C54CE">
        <w:rPr>
          <w:rFonts w:ascii="Verdana" w:hAnsi="Verdana" w:cs="Arial"/>
          <w:sz w:val="21"/>
          <w:szCs w:val="21"/>
        </w:rPr>
        <w:t xml:space="preserve">ffairs </w:t>
      </w:r>
      <w:r w:rsidR="00AF603E" w:rsidRPr="001C54CE">
        <w:rPr>
          <w:rFonts w:ascii="Verdana" w:hAnsi="Verdana" w:cs="Arial"/>
          <w:sz w:val="21"/>
          <w:szCs w:val="21"/>
        </w:rPr>
        <w:t>C</w:t>
      </w:r>
      <w:r w:rsidR="006025C5" w:rsidRPr="001C54CE">
        <w:rPr>
          <w:rFonts w:ascii="Verdana" w:hAnsi="Verdana" w:cs="Arial"/>
          <w:sz w:val="21"/>
          <w:szCs w:val="21"/>
        </w:rPr>
        <w:t>ommittee (AAC)</w:t>
      </w:r>
      <w:r w:rsidR="00D306D5" w:rsidRPr="001C54CE">
        <w:rPr>
          <w:rFonts w:ascii="Verdana" w:hAnsi="Verdana" w:cs="Arial"/>
          <w:sz w:val="21"/>
          <w:szCs w:val="21"/>
        </w:rPr>
        <w:t xml:space="preserve"> to process </w:t>
      </w:r>
      <w:r w:rsidR="003D5390">
        <w:rPr>
          <w:rFonts w:ascii="Verdana" w:hAnsi="Verdana" w:cs="Arial"/>
          <w:sz w:val="21"/>
          <w:szCs w:val="21"/>
        </w:rPr>
        <w:t xml:space="preserve">the update </w:t>
      </w:r>
      <w:r w:rsidR="00D306D5" w:rsidRPr="001C54CE">
        <w:rPr>
          <w:rFonts w:ascii="Verdana" w:hAnsi="Verdana" w:cs="Arial"/>
          <w:sz w:val="21"/>
          <w:szCs w:val="21"/>
        </w:rPr>
        <w:t>through faculty governance</w:t>
      </w:r>
      <w:r w:rsidR="008D7687" w:rsidRPr="001C54CE">
        <w:rPr>
          <w:rFonts w:ascii="Verdana" w:hAnsi="Verdana" w:cs="Arial"/>
          <w:sz w:val="21"/>
          <w:szCs w:val="21"/>
        </w:rPr>
        <w:t xml:space="preserve"> appropriately</w:t>
      </w:r>
      <w:r w:rsidR="00AF603E" w:rsidRPr="001C54CE">
        <w:rPr>
          <w:rFonts w:ascii="Verdana" w:hAnsi="Verdana" w:cs="Arial"/>
          <w:sz w:val="21"/>
          <w:szCs w:val="21"/>
        </w:rPr>
        <w:t>.</w:t>
      </w:r>
      <w:r w:rsidR="00D306D5" w:rsidRPr="001C54CE">
        <w:rPr>
          <w:rFonts w:ascii="Verdana" w:hAnsi="Verdana" w:cs="Arial"/>
          <w:sz w:val="21"/>
          <w:szCs w:val="21"/>
        </w:rPr>
        <w:t xml:space="preserve">  GEPRC members </w:t>
      </w:r>
      <w:r w:rsidR="008D7687" w:rsidRPr="001C54CE">
        <w:rPr>
          <w:rFonts w:ascii="Verdana" w:hAnsi="Verdana" w:cs="Arial"/>
          <w:sz w:val="21"/>
          <w:szCs w:val="21"/>
        </w:rPr>
        <w:t xml:space="preserve">continued </w:t>
      </w:r>
      <w:r w:rsidR="00D306D5" w:rsidRPr="001C54CE">
        <w:rPr>
          <w:rFonts w:ascii="Verdana" w:hAnsi="Verdana" w:cs="Arial"/>
          <w:sz w:val="21"/>
          <w:szCs w:val="21"/>
        </w:rPr>
        <w:t>discuss</w:t>
      </w:r>
      <w:r w:rsidR="008D7687" w:rsidRPr="001C54CE">
        <w:rPr>
          <w:rFonts w:ascii="Verdana" w:hAnsi="Verdana" w:cs="Arial"/>
          <w:sz w:val="21"/>
          <w:szCs w:val="21"/>
        </w:rPr>
        <w:t xml:space="preserve">ion </w:t>
      </w:r>
      <w:r w:rsidR="00D306D5" w:rsidRPr="001C54CE">
        <w:rPr>
          <w:rFonts w:ascii="Verdana" w:hAnsi="Verdana" w:cs="Arial"/>
          <w:sz w:val="21"/>
          <w:szCs w:val="21"/>
        </w:rPr>
        <w:t>and updated the colored graphic</w:t>
      </w:r>
      <w:r w:rsidR="008D7687" w:rsidRPr="001C54CE">
        <w:rPr>
          <w:rFonts w:ascii="Verdana" w:hAnsi="Verdana" w:cs="Arial"/>
          <w:sz w:val="21"/>
          <w:szCs w:val="21"/>
        </w:rPr>
        <w:t>.  Updates included:</w:t>
      </w:r>
    </w:p>
    <w:p w:rsidR="0007108B" w:rsidRPr="001C54CE" w:rsidRDefault="0007108B" w:rsidP="008D7687">
      <w:pPr>
        <w:pStyle w:val="ListParagraph"/>
        <w:numPr>
          <w:ilvl w:val="0"/>
          <w:numId w:val="33"/>
        </w:numPr>
        <w:tabs>
          <w:tab w:val="left" w:pos="360"/>
        </w:tabs>
        <w:rPr>
          <w:rFonts w:ascii="Verdana" w:hAnsi="Verdana" w:cs="Arial"/>
          <w:sz w:val="21"/>
          <w:szCs w:val="21"/>
        </w:rPr>
      </w:pPr>
      <w:r w:rsidRPr="001C54CE">
        <w:rPr>
          <w:rFonts w:ascii="Verdana" w:hAnsi="Verdana" w:cs="Arial"/>
          <w:sz w:val="21"/>
          <w:szCs w:val="21"/>
        </w:rPr>
        <w:lastRenderedPageBreak/>
        <w:t>In-the-major</w:t>
      </w:r>
      <w:r w:rsidR="00D306D5" w:rsidRPr="001C54CE">
        <w:rPr>
          <w:rFonts w:ascii="Verdana" w:hAnsi="Verdana" w:cs="Arial"/>
          <w:sz w:val="21"/>
          <w:szCs w:val="21"/>
        </w:rPr>
        <w:t xml:space="preserve"> requirements </w:t>
      </w:r>
      <w:r w:rsidR="008D7687" w:rsidRPr="001C54CE">
        <w:rPr>
          <w:rFonts w:ascii="Verdana" w:hAnsi="Verdana" w:cs="Arial"/>
          <w:sz w:val="21"/>
          <w:szCs w:val="21"/>
        </w:rPr>
        <w:t xml:space="preserve">included in </w:t>
      </w:r>
      <w:r w:rsidR="00D306D5" w:rsidRPr="001C54CE">
        <w:rPr>
          <w:rFonts w:ascii="Verdana" w:hAnsi="Verdana" w:cs="Arial"/>
          <w:sz w:val="21"/>
          <w:szCs w:val="21"/>
        </w:rPr>
        <w:t xml:space="preserve">the integration level </w:t>
      </w:r>
      <w:r w:rsidR="00B13845" w:rsidRPr="001C54CE">
        <w:rPr>
          <w:rFonts w:ascii="Verdana" w:hAnsi="Verdana" w:cs="Arial"/>
          <w:sz w:val="21"/>
          <w:szCs w:val="21"/>
        </w:rPr>
        <w:t xml:space="preserve">(Capstone Experience in the Major and Communication in the Major) </w:t>
      </w:r>
      <w:r w:rsidR="008D7687" w:rsidRPr="001C54CE">
        <w:rPr>
          <w:rFonts w:ascii="Verdana" w:hAnsi="Verdana" w:cs="Arial"/>
          <w:sz w:val="21"/>
          <w:szCs w:val="21"/>
        </w:rPr>
        <w:t xml:space="preserve">will be made more </w:t>
      </w:r>
      <w:r w:rsidR="00D306D5" w:rsidRPr="001C54CE">
        <w:rPr>
          <w:rFonts w:ascii="Verdana" w:hAnsi="Verdana" w:cs="Arial"/>
          <w:sz w:val="21"/>
          <w:szCs w:val="21"/>
        </w:rPr>
        <w:t>visually distinct</w:t>
      </w:r>
      <w:r w:rsidR="008D7687" w:rsidRPr="001C54CE">
        <w:rPr>
          <w:rFonts w:ascii="Verdana" w:hAnsi="Verdana" w:cs="Arial"/>
          <w:sz w:val="21"/>
          <w:szCs w:val="21"/>
        </w:rPr>
        <w:t>.</w:t>
      </w:r>
    </w:p>
    <w:p w:rsidR="0007108B" w:rsidRPr="001C54CE" w:rsidRDefault="0007108B" w:rsidP="008D7687">
      <w:pPr>
        <w:pStyle w:val="ListParagraph"/>
        <w:numPr>
          <w:ilvl w:val="0"/>
          <w:numId w:val="33"/>
        </w:numPr>
        <w:tabs>
          <w:tab w:val="left" w:pos="360"/>
        </w:tabs>
        <w:rPr>
          <w:rFonts w:ascii="Verdana" w:hAnsi="Verdana" w:cs="Arial"/>
          <w:sz w:val="21"/>
          <w:szCs w:val="21"/>
        </w:rPr>
      </w:pPr>
      <w:r w:rsidRPr="001C54CE">
        <w:rPr>
          <w:rFonts w:ascii="Verdana" w:hAnsi="Verdana" w:cs="Arial"/>
          <w:sz w:val="21"/>
          <w:szCs w:val="21"/>
        </w:rPr>
        <w:t>Ranges of</w:t>
      </w:r>
      <w:r w:rsidR="00D306D5" w:rsidRPr="001C54CE">
        <w:rPr>
          <w:rFonts w:ascii="Verdana" w:hAnsi="Verdana" w:cs="Arial"/>
          <w:sz w:val="21"/>
          <w:szCs w:val="21"/>
        </w:rPr>
        <w:t xml:space="preserve"> credits in various </w:t>
      </w:r>
      <w:r w:rsidR="00B13845" w:rsidRPr="001C54CE">
        <w:rPr>
          <w:rFonts w:ascii="Verdana" w:hAnsi="Verdana" w:cs="Arial"/>
          <w:sz w:val="21"/>
          <w:szCs w:val="21"/>
        </w:rPr>
        <w:t>categorie</w:t>
      </w:r>
      <w:r w:rsidR="00D306D5" w:rsidRPr="001C54CE">
        <w:rPr>
          <w:rFonts w:ascii="Verdana" w:hAnsi="Verdana" w:cs="Arial"/>
          <w:sz w:val="21"/>
          <w:szCs w:val="21"/>
        </w:rPr>
        <w:t>s</w:t>
      </w:r>
      <w:r w:rsidRPr="001C54CE">
        <w:rPr>
          <w:rFonts w:ascii="Verdana" w:hAnsi="Verdana" w:cs="Arial"/>
          <w:sz w:val="21"/>
          <w:szCs w:val="21"/>
        </w:rPr>
        <w:t xml:space="preserve"> were updated or </w:t>
      </w:r>
      <w:r w:rsidR="003D5390">
        <w:rPr>
          <w:rFonts w:ascii="Verdana" w:hAnsi="Verdana" w:cs="Arial"/>
          <w:sz w:val="21"/>
          <w:szCs w:val="21"/>
        </w:rPr>
        <w:t xml:space="preserve">credit ranges </w:t>
      </w:r>
      <w:r w:rsidRPr="001C54CE">
        <w:rPr>
          <w:rFonts w:ascii="Verdana" w:hAnsi="Verdana" w:cs="Arial"/>
          <w:sz w:val="21"/>
          <w:szCs w:val="21"/>
        </w:rPr>
        <w:t>added.</w:t>
      </w:r>
    </w:p>
    <w:p w:rsidR="0007108B" w:rsidRPr="001C54CE" w:rsidRDefault="0007108B" w:rsidP="008D7687">
      <w:pPr>
        <w:pStyle w:val="ListParagraph"/>
        <w:numPr>
          <w:ilvl w:val="0"/>
          <w:numId w:val="33"/>
        </w:numPr>
        <w:tabs>
          <w:tab w:val="left" w:pos="360"/>
        </w:tabs>
        <w:rPr>
          <w:rFonts w:ascii="Verdana" w:hAnsi="Verdana" w:cs="Arial"/>
          <w:sz w:val="21"/>
          <w:szCs w:val="21"/>
        </w:rPr>
      </w:pPr>
      <w:r w:rsidRPr="001C54CE">
        <w:rPr>
          <w:rFonts w:ascii="Verdana" w:hAnsi="Verdana" w:cs="Arial"/>
          <w:sz w:val="21"/>
          <w:szCs w:val="21"/>
        </w:rPr>
        <w:t>The</w:t>
      </w:r>
      <w:r w:rsidR="00D306D5" w:rsidRPr="001C54CE">
        <w:rPr>
          <w:rFonts w:ascii="Verdana" w:hAnsi="Verdana" w:cs="Arial"/>
          <w:sz w:val="21"/>
          <w:szCs w:val="21"/>
        </w:rPr>
        <w:t xml:space="preserve"> GEP credit range </w:t>
      </w:r>
      <w:r w:rsidRPr="001C54CE">
        <w:rPr>
          <w:rFonts w:ascii="Verdana" w:hAnsi="Verdana" w:cs="Arial"/>
          <w:sz w:val="21"/>
          <w:szCs w:val="21"/>
        </w:rPr>
        <w:t xml:space="preserve">was updated </w:t>
      </w:r>
      <w:r w:rsidR="00D306D5" w:rsidRPr="001C54CE">
        <w:rPr>
          <w:rFonts w:ascii="Verdana" w:hAnsi="Verdana" w:cs="Arial"/>
          <w:sz w:val="21"/>
          <w:szCs w:val="21"/>
        </w:rPr>
        <w:t>to 31-52 credits.</w:t>
      </w:r>
    </w:p>
    <w:p w:rsidR="001935D4" w:rsidRPr="001C54CE" w:rsidRDefault="00D306D5" w:rsidP="0007108B">
      <w:pPr>
        <w:tabs>
          <w:tab w:val="left" w:pos="360"/>
        </w:tabs>
        <w:ind w:left="496"/>
        <w:rPr>
          <w:rFonts w:ascii="Verdana" w:hAnsi="Verdana" w:cs="Arial"/>
          <w:sz w:val="21"/>
          <w:szCs w:val="21"/>
        </w:rPr>
      </w:pPr>
      <w:r w:rsidRPr="001C54CE">
        <w:rPr>
          <w:rFonts w:ascii="Verdana" w:hAnsi="Verdana" w:cs="Arial"/>
          <w:sz w:val="21"/>
          <w:szCs w:val="21"/>
        </w:rPr>
        <w:t xml:space="preserve">J. Schneider questioned if the Admissions Office was aware that Advanced Placement </w:t>
      </w:r>
      <w:r w:rsidR="0007108B" w:rsidRPr="001C54CE">
        <w:rPr>
          <w:rFonts w:ascii="Verdana" w:hAnsi="Verdana" w:cs="Arial"/>
          <w:sz w:val="21"/>
          <w:szCs w:val="21"/>
        </w:rPr>
        <w:t xml:space="preserve">(AP) </w:t>
      </w:r>
      <w:r w:rsidRPr="001C54CE">
        <w:rPr>
          <w:rFonts w:ascii="Verdana" w:hAnsi="Verdana" w:cs="Arial"/>
          <w:sz w:val="21"/>
          <w:szCs w:val="21"/>
        </w:rPr>
        <w:t xml:space="preserve">and </w:t>
      </w:r>
      <w:r w:rsidR="00303561" w:rsidRPr="001C54CE">
        <w:rPr>
          <w:rFonts w:ascii="Verdana" w:hAnsi="Verdana" w:cs="Arial"/>
          <w:sz w:val="21"/>
          <w:szCs w:val="21"/>
        </w:rPr>
        <w:t xml:space="preserve">College Level Examination Program </w:t>
      </w:r>
      <w:r w:rsidR="0007108B" w:rsidRPr="001C54CE">
        <w:rPr>
          <w:rFonts w:ascii="Verdana" w:hAnsi="Verdana" w:cs="Arial"/>
          <w:sz w:val="21"/>
          <w:szCs w:val="21"/>
        </w:rPr>
        <w:t xml:space="preserve">(CLEP) </w:t>
      </w:r>
      <w:r w:rsidR="00303561" w:rsidRPr="001C54CE">
        <w:rPr>
          <w:rFonts w:ascii="Verdana" w:hAnsi="Verdana" w:cs="Arial"/>
          <w:sz w:val="21"/>
          <w:szCs w:val="21"/>
        </w:rPr>
        <w:t xml:space="preserve">would both need revision </w:t>
      </w:r>
      <w:r w:rsidR="003D5390">
        <w:rPr>
          <w:rFonts w:ascii="Verdana" w:hAnsi="Verdana" w:cs="Arial"/>
          <w:sz w:val="21"/>
          <w:szCs w:val="21"/>
        </w:rPr>
        <w:t>to be consistent</w:t>
      </w:r>
      <w:r w:rsidR="00303561" w:rsidRPr="001C54CE">
        <w:rPr>
          <w:rFonts w:ascii="Verdana" w:hAnsi="Verdana" w:cs="Arial"/>
          <w:sz w:val="21"/>
          <w:szCs w:val="21"/>
        </w:rPr>
        <w:t xml:space="preserve"> with the GEP.</w:t>
      </w:r>
      <w:r w:rsidR="006025C5" w:rsidRPr="001C54CE">
        <w:rPr>
          <w:rFonts w:ascii="Verdana" w:hAnsi="Verdana" w:cs="Arial"/>
          <w:sz w:val="21"/>
          <w:szCs w:val="21"/>
        </w:rPr>
        <w:t xml:space="preserve">  J. Sage confirmed that the Admissions Office was aware that revision was needed.</w:t>
      </w:r>
      <w:r w:rsidR="006025C5" w:rsidRPr="001C54CE">
        <w:rPr>
          <w:rFonts w:ascii="Verdana" w:hAnsi="Verdana" w:cs="Arial"/>
          <w:sz w:val="21"/>
          <w:szCs w:val="21"/>
        </w:rPr>
        <w:br/>
      </w:r>
      <w:r w:rsidR="006025C5" w:rsidRPr="001C54CE">
        <w:rPr>
          <w:rFonts w:ascii="Verdana" w:hAnsi="Verdana" w:cs="Arial"/>
          <w:sz w:val="21"/>
          <w:szCs w:val="21"/>
        </w:rPr>
        <w:br/>
        <w:t xml:space="preserve">J. Schneider suggested that explanation of credit ranges be included in </w:t>
      </w:r>
      <w:r w:rsidR="0007108B" w:rsidRPr="001C54CE">
        <w:rPr>
          <w:rFonts w:ascii="Verdana" w:hAnsi="Verdana" w:cs="Arial"/>
          <w:sz w:val="21"/>
          <w:szCs w:val="21"/>
        </w:rPr>
        <w:t>a</w:t>
      </w:r>
      <w:r w:rsidR="006025C5" w:rsidRPr="001C54CE">
        <w:rPr>
          <w:rFonts w:ascii="Verdana" w:hAnsi="Verdana" w:cs="Arial"/>
          <w:sz w:val="21"/>
          <w:szCs w:val="21"/>
        </w:rPr>
        <w:t xml:space="preserve"> paragraph of explanation.  J. Sage and J. Schneider will draft </w:t>
      </w:r>
      <w:r w:rsidR="0007108B" w:rsidRPr="001C54CE">
        <w:rPr>
          <w:rFonts w:ascii="Verdana" w:hAnsi="Verdana" w:cs="Arial"/>
          <w:sz w:val="21"/>
          <w:szCs w:val="21"/>
        </w:rPr>
        <w:t>an</w:t>
      </w:r>
      <w:r w:rsidR="006025C5" w:rsidRPr="001C54CE">
        <w:rPr>
          <w:rFonts w:ascii="Verdana" w:hAnsi="Verdana" w:cs="Arial"/>
          <w:sz w:val="21"/>
          <w:szCs w:val="21"/>
        </w:rPr>
        <w:t xml:space="preserve"> explanation </w:t>
      </w:r>
      <w:r w:rsidR="00B13845" w:rsidRPr="001C54CE">
        <w:rPr>
          <w:rFonts w:ascii="Verdana" w:hAnsi="Verdana" w:cs="Arial"/>
          <w:sz w:val="21"/>
          <w:szCs w:val="21"/>
        </w:rPr>
        <w:t xml:space="preserve">paragraph </w:t>
      </w:r>
      <w:r w:rsidR="006025C5" w:rsidRPr="001C54CE">
        <w:rPr>
          <w:rFonts w:ascii="Verdana" w:hAnsi="Verdana" w:cs="Arial"/>
          <w:sz w:val="21"/>
          <w:szCs w:val="21"/>
        </w:rPr>
        <w:t>and forward the updated information to the AAC.</w:t>
      </w:r>
      <w:r w:rsidR="00B13845" w:rsidRPr="001C54CE">
        <w:rPr>
          <w:rFonts w:ascii="Verdana" w:hAnsi="Verdana" w:cs="Arial"/>
          <w:sz w:val="21"/>
          <w:szCs w:val="21"/>
        </w:rPr>
        <w:t xml:space="preserve">  A draft version will be distributed to the GEPRC informally.</w:t>
      </w:r>
      <w:r w:rsidR="00B13845" w:rsidRPr="001C54CE">
        <w:rPr>
          <w:rFonts w:ascii="Verdana" w:hAnsi="Verdana" w:cs="Arial"/>
          <w:sz w:val="21"/>
          <w:szCs w:val="21"/>
        </w:rPr>
        <w:br/>
      </w:r>
      <w:r w:rsidR="00B13845" w:rsidRPr="001C54CE">
        <w:rPr>
          <w:rFonts w:ascii="Verdana" w:hAnsi="Verdana" w:cs="Arial"/>
          <w:sz w:val="21"/>
          <w:szCs w:val="21"/>
        </w:rPr>
        <w:br/>
        <w:t xml:space="preserve">J. Schneider recommended that text from Step 4 </w:t>
      </w:r>
      <w:r w:rsidR="0007108B" w:rsidRPr="001C54CE">
        <w:rPr>
          <w:rFonts w:ascii="Verdana" w:hAnsi="Verdana" w:cs="Arial"/>
          <w:sz w:val="21"/>
          <w:szCs w:val="21"/>
        </w:rPr>
        <w:t>explaining</w:t>
      </w:r>
      <w:r w:rsidR="00B13845" w:rsidRPr="001C54CE">
        <w:rPr>
          <w:rFonts w:ascii="Verdana" w:hAnsi="Verdana" w:cs="Arial"/>
          <w:sz w:val="21"/>
          <w:szCs w:val="21"/>
        </w:rPr>
        <w:t xml:space="preserve"> the importance of courses for each </w:t>
      </w:r>
      <w:r w:rsidR="0007108B" w:rsidRPr="001C54CE">
        <w:rPr>
          <w:rFonts w:ascii="Verdana" w:hAnsi="Verdana" w:cs="Arial"/>
          <w:sz w:val="21"/>
          <w:szCs w:val="21"/>
        </w:rPr>
        <w:t xml:space="preserve">GEP </w:t>
      </w:r>
      <w:r w:rsidR="00B13845" w:rsidRPr="001C54CE">
        <w:rPr>
          <w:rFonts w:ascii="Verdana" w:hAnsi="Verdana" w:cs="Arial"/>
          <w:sz w:val="21"/>
          <w:szCs w:val="21"/>
        </w:rPr>
        <w:t xml:space="preserve">level should be included in the GEP summary.  </w:t>
      </w:r>
      <w:r w:rsidR="0007108B" w:rsidRPr="001C54CE">
        <w:rPr>
          <w:rFonts w:ascii="Verdana" w:hAnsi="Verdana" w:cs="Arial"/>
          <w:sz w:val="21"/>
          <w:szCs w:val="21"/>
        </w:rPr>
        <w:t>She deemed t</w:t>
      </w:r>
      <w:r w:rsidR="00B13845" w:rsidRPr="001C54CE">
        <w:rPr>
          <w:rFonts w:ascii="Verdana" w:hAnsi="Verdana" w:cs="Arial"/>
          <w:sz w:val="21"/>
          <w:szCs w:val="21"/>
        </w:rPr>
        <w:t xml:space="preserve">he additional information especially helpful for those </w:t>
      </w:r>
      <w:r w:rsidR="0007108B" w:rsidRPr="001C54CE">
        <w:rPr>
          <w:rFonts w:ascii="Verdana" w:hAnsi="Verdana" w:cs="Arial"/>
          <w:sz w:val="21"/>
          <w:szCs w:val="21"/>
        </w:rPr>
        <w:t xml:space="preserve">faculty and staff </w:t>
      </w:r>
      <w:r w:rsidR="00B13845" w:rsidRPr="001C54CE">
        <w:rPr>
          <w:rFonts w:ascii="Verdana" w:hAnsi="Verdana" w:cs="Arial"/>
          <w:sz w:val="21"/>
          <w:szCs w:val="21"/>
        </w:rPr>
        <w:t>that may not be completely up-to-date on GEP information.  J. Houghton and G. Olsen agreed that the additional information</w:t>
      </w:r>
      <w:r w:rsidR="0007108B" w:rsidRPr="001C54CE">
        <w:rPr>
          <w:rFonts w:ascii="Verdana" w:hAnsi="Verdana" w:cs="Arial"/>
          <w:sz w:val="21"/>
          <w:szCs w:val="21"/>
        </w:rPr>
        <w:t xml:space="preserve"> would be helpful and</w:t>
      </w:r>
      <w:r w:rsidR="00B13845" w:rsidRPr="001C54CE">
        <w:rPr>
          <w:rFonts w:ascii="Verdana" w:hAnsi="Verdana" w:cs="Arial"/>
          <w:sz w:val="21"/>
          <w:szCs w:val="21"/>
        </w:rPr>
        <w:t xml:space="preserve"> should be included.  </w:t>
      </w:r>
      <w:r w:rsidR="003D5390">
        <w:rPr>
          <w:rFonts w:ascii="Verdana" w:hAnsi="Verdana" w:cs="Arial"/>
          <w:sz w:val="21"/>
          <w:szCs w:val="21"/>
        </w:rPr>
        <w:br/>
      </w:r>
      <w:r w:rsidR="00B13845" w:rsidRPr="001C54CE">
        <w:rPr>
          <w:rFonts w:ascii="Verdana" w:hAnsi="Verdana" w:cs="Arial"/>
          <w:sz w:val="21"/>
          <w:szCs w:val="21"/>
        </w:rPr>
        <w:t xml:space="preserve">N. Fernando noted that the learning outcomes chart was </w:t>
      </w:r>
      <w:r w:rsidR="0007108B" w:rsidRPr="001C54CE">
        <w:rPr>
          <w:rFonts w:ascii="Verdana" w:hAnsi="Verdana" w:cs="Arial"/>
          <w:sz w:val="21"/>
          <w:szCs w:val="21"/>
        </w:rPr>
        <w:t xml:space="preserve">also </w:t>
      </w:r>
      <w:r w:rsidR="00B13845" w:rsidRPr="001C54CE">
        <w:rPr>
          <w:rFonts w:ascii="Verdana" w:hAnsi="Verdana" w:cs="Arial"/>
          <w:sz w:val="21"/>
          <w:szCs w:val="21"/>
        </w:rPr>
        <w:t xml:space="preserve">helpful.  J. Schneider suggested that the </w:t>
      </w:r>
      <w:r w:rsidR="003D5390">
        <w:rPr>
          <w:rFonts w:ascii="Verdana" w:hAnsi="Verdana" w:cs="Arial"/>
          <w:sz w:val="21"/>
          <w:szCs w:val="21"/>
        </w:rPr>
        <w:t>chart be included</w:t>
      </w:r>
      <w:r w:rsidR="007115C1">
        <w:rPr>
          <w:rFonts w:ascii="Verdana" w:hAnsi="Verdana" w:cs="Arial"/>
          <w:sz w:val="21"/>
          <w:szCs w:val="21"/>
        </w:rPr>
        <w:t xml:space="preserve"> as well</w:t>
      </w:r>
      <w:r w:rsidR="00B13845" w:rsidRPr="001C54CE">
        <w:rPr>
          <w:rFonts w:ascii="Verdana" w:hAnsi="Verdana" w:cs="Arial"/>
          <w:sz w:val="21"/>
          <w:szCs w:val="21"/>
        </w:rPr>
        <w:t>.</w:t>
      </w:r>
      <w:r w:rsidR="00B13845" w:rsidRPr="001C54CE">
        <w:rPr>
          <w:rFonts w:ascii="Verdana" w:hAnsi="Verdana" w:cs="Arial"/>
          <w:sz w:val="21"/>
          <w:szCs w:val="21"/>
        </w:rPr>
        <w:br/>
      </w:r>
      <w:r w:rsidR="00B13845" w:rsidRPr="001C54CE">
        <w:rPr>
          <w:rFonts w:ascii="Verdana" w:hAnsi="Verdana" w:cs="Arial"/>
          <w:sz w:val="21"/>
          <w:szCs w:val="21"/>
        </w:rPr>
        <w:br/>
        <w:t>J. Schneider informed GEPRC members that she had contact</w:t>
      </w:r>
      <w:r w:rsidR="0007108B" w:rsidRPr="001C54CE">
        <w:rPr>
          <w:rFonts w:ascii="Verdana" w:hAnsi="Verdana" w:cs="Arial"/>
          <w:sz w:val="21"/>
          <w:szCs w:val="21"/>
        </w:rPr>
        <w:t>ed</w:t>
      </w:r>
      <w:r w:rsidR="00B13845" w:rsidRPr="001C54CE">
        <w:rPr>
          <w:rFonts w:ascii="Verdana" w:hAnsi="Verdana" w:cs="Arial"/>
          <w:sz w:val="21"/>
          <w:szCs w:val="21"/>
        </w:rPr>
        <w:t xml:space="preserve"> Amy Riggs, Programmer for Registration and Records, regarding a sample degree progress report </w:t>
      </w:r>
      <w:r w:rsidR="0007108B" w:rsidRPr="001C54CE">
        <w:rPr>
          <w:rFonts w:ascii="Verdana" w:hAnsi="Verdana" w:cs="Arial"/>
          <w:sz w:val="21"/>
          <w:szCs w:val="21"/>
        </w:rPr>
        <w:t xml:space="preserve">(DPR) </w:t>
      </w:r>
      <w:r w:rsidR="00B13845" w:rsidRPr="001C54CE">
        <w:rPr>
          <w:rFonts w:ascii="Verdana" w:hAnsi="Verdana" w:cs="Arial"/>
          <w:sz w:val="21"/>
          <w:szCs w:val="21"/>
        </w:rPr>
        <w:t xml:space="preserve">and </w:t>
      </w:r>
      <w:r w:rsidR="0007108B" w:rsidRPr="001C54CE">
        <w:rPr>
          <w:rFonts w:ascii="Verdana" w:hAnsi="Verdana" w:cs="Arial"/>
          <w:sz w:val="21"/>
          <w:szCs w:val="21"/>
        </w:rPr>
        <w:t>asked if it would be</w:t>
      </w:r>
      <w:r w:rsidR="00B13845" w:rsidRPr="001C54CE">
        <w:rPr>
          <w:rFonts w:ascii="Verdana" w:hAnsi="Verdana" w:cs="Arial"/>
          <w:sz w:val="21"/>
          <w:szCs w:val="21"/>
        </w:rPr>
        <w:t xml:space="preserve"> possible to “shop” the GEP/GDR.  </w:t>
      </w:r>
      <w:r w:rsidR="003D5390">
        <w:rPr>
          <w:rFonts w:ascii="Verdana" w:hAnsi="Verdana" w:cs="Arial"/>
          <w:sz w:val="21"/>
          <w:szCs w:val="21"/>
        </w:rPr>
        <w:br/>
      </w:r>
      <w:r w:rsidR="00B13845" w:rsidRPr="001C54CE">
        <w:rPr>
          <w:rFonts w:ascii="Verdana" w:hAnsi="Verdana" w:cs="Arial"/>
          <w:sz w:val="21"/>
          <w:szCs w:val="21"/>
        </w:rPr>
        <w:t>J. Schneider reported that A. Riggs was working on programming for both.</w:t>
      </w:r>
      <w:r w:rsidR="00CB4D1C" w:rsidRPr="001C54CE">
        <w:rPr>
          <w:rFonts w:ascii="Verdana" w:hAnsi="Verdana" w:cs="Arial"/>
          <w:sz w:val="21"/>
          <w:szCs w:val="21"/>
        </w:rPr>
        <w:t xml:space="preserve">  </w:t>
      </w:r>
      <w:r w:rsidR="003D5390">
        <w:rPr>
          <w:rFonts w:ascii="Verdana" w:hAnsi="Verdana" w:cs="Arial"/>
          <w:sz w:val="21"/>
          <w:szCs w:val="21"/>
        </w:rPr>
        <w:br/>
      </w:r>
      <w:r w:rsidR="00CB4D1C" w:rsidRPr="001C54CE">
        <w:rPr>
          <w:rFonts w:ascii="Verdana" w:hAnsi="Verdana" w:cs="Arial"/>
          <w:sz w:val="21"/>
          <w:szCs w:val="21"/>
        </w:rPr>
        <w:t xml:space="preserve">J. Schneider will contact Diana Black to see if she is willing to make updates to the </w:t>
      </w:r>
      <w:r w:rsidR="003D5390">
        <w:rPr>
          <w:rFonts w:ascii="Verdana" w:hAnsi="Verdana" w:cs="Arial"/>
          <w:sz w:val="21"/>
          <w:szCs w:val="21"/>
        </w:rPr>
        <w:t xml:space="preserve">Step 4 </w:t>
      </w:r>
      <w:r w:rsidR="00CB4D1C" w:rsidRPr="001C54CE">
        <w:rPr>
          <w:rFonts w:ascii="Verdana" w:hAnsi="Verdana" w:cs="Arial"/>
          <w:sz w:val="21"/>
          <w:szCs w:val="21"/>
        </w:rPr>
        <w:t>graphic.</w:t>
      </w:r>
      <w:r w:rsidR="00CB4B9B" w:rsidRPr="001C54CE">
        <w:rPr>
          <w:rFonts w:ascii="Verdana" w:hAnsi="Verdana" w:cs="Arial"/>
          <w:sz w:val="21"/>
          <w:szCs w:val="21"/>
        </w:rPr>
        <w:t xml:space="preserve">  The updated graphic will be forwarded to the Faculty Senate Office for safekeeping.</w:t>
      </w:r>
      <w:r w:rsidR="00B13845" w:rsidRPr="001C54CE">
        <w:rPr>
          <w:rFonts w:ascii="Verdana" w:hAnsi="Verdana" w:cs="Arial"/>
          <w:sz w:val="21"/>
          <w:szCs w:val="21"/>
        </w:rPr>
        <w:br/>
      </w:r>
      <w:r w:rsidR="00B13845" w:rsidRPr="001C54CE">
        <w:rPr>
          <w:rFonts w:ascii="Verdana" w:hAnsi="Verdana" w:cs="Arial"/>
          <w:sz w:val="21"/>
          <w:szCs w:val="21"/>
        </w:rPr>
        <w:br/>
        <w:t xml:space="preserve">J. Sage questioned if Global Awareness, U.S. Diversity, and Environmental Responsibility should have credit ranges of 0-3.  He noted that the emphasis was not on </w:t>
      </w:r>
      <w:r w:rsidR="003D5390">
        <w:rPr>
          <w:rFonts w:ascii="Verdana" w:hAnsi="Verdana" w:cs="Arial"/>
          <w:sz w:val="21"/>
          <w:szCs w:val="21"/>
        </w:rPr>
        <w:t xml:space="preserve">sidebar </w:t>
      </w:r>
      <w:r w:rsidR="0007108B" w:rsidRPr="001C54CE">
        <w:rPr>
          <w:rFonts w:ascii="Verdana" w:hAnsi="Verdana" w:cs="Arial"/>
          <w:sz w:val="21"/>
          <w:szCs w:val="21"/>
        </w:rPr>
        <w:t xml:space="preserve">credits completed </w:t>
      </w:r>
      <w:r w:rsidR="00B13845" w:rsidRPr="001C54CE">
        <w:rPr>
          <w:rFonts w:ascii="Verdana" w:hAnsi="Verdana" w:cs="Arial"/>
          <w:sz w:val="21"/>
          <w:szCs w:val="21"/>
        </w:rPr>
        <w:t xml:space="preserve">but achievement of </w:t>
      </w:r>
      <w:r w:rsidR="0007108B" w:rsidRPr="001C54CE">
        <w:rPr>
          <w:rFonts w:ascii="Verdana" w:hAnsi="Verdana" w:cs="Arial"/>
          <w:sz w:val="21"/>
          <w:szCs w:val="21"/>
        </w:rPr>
        <w:t xml:space="preserve">the associated </w:t>
      </w:r>
      <w:r w:rsidR="00B13845" w:rsidRPr="001C54CE">
        <w:rPr>
          <w:rFonts w:ascii="Verdana" w:hAnsi="Verdana" w:cs="Arial"/>
          <w:sz w:val="21"/>
          <w:szCs w:val="21"/>
        </w:rPr>
        <w:t>learning outcomes.</w:t>
      </w:r>
      <w:r w:rsidR="00B13845" w:rsidRPr="001C54CE">
        <w:rPr>
          <w:rFonts w:ascii="Verdana" w:hAnsi="Verdana" w:cs="Arial"/>
          <w:sz w:val="21"/>
          <w:szCs w:val="21"/>
        </w:rPr>
        <w:br/>
      </w:r>
      <w:r w:rsidR="00B13845" w:rsidRPr="001C54CE">
        <w:rPr>
          <w:rFonts w:ascii="Verdana" w:hAnsi="Verdana" w:cs="Arial"/>
          <w:sz w:val="21"/>
          <w:szCs w:val="21"/>
        </w:rPr>
        <w:br/>
      </w:r>
      <w:r w:rsidR="00CB4D1C" w:rsidRPr="001C54CE">
        <w:rPr>
          <w:rFonts w:ascii="Verdana" w:hAnsi="Verdana" w:cs="Arial"/>
          <w:sz w:val="21"/>
          <w:szCs w:val="21"/>
        </w:rPr>
        <w:t xml:space="preserve">Briefly discussed was the First Year Seminar (FYS) phase-in.  </w:t>
      </w:r>
      <w:r w:rsidR="0007108B" w:rsidRPr="001C54CE">
        <w:rPr>
          <w:rFonts w:ascii="Verdana" w:hAnsi="Verdana" w:cs="Arial"/>
          <w:sz w:val="21"/>
          <w:szCs w:val="21"/>
        </w:rPr>
        <w:t>It was</w:t>
      </w:r>
      <w:r w:rsidR="00CB4D1C" w:rsidRPr="001C54CE">
        <w:rPr>
          <w:rFonts w:ascii="Verdana" w:hAnsi="Verdana" w:cs="Arial"/>
          <w:sz w:val="21"/>
          <w:szCs w:val="21"/>
        </w:rPr>
        <w:t xml:space="preserve"> noted under the FYS portion of the GEP summary that the Faculty Senate approved a 5-year phase-in </w:t>
      </w:r>
      <w:r w:rsidR="00CB4B9B" w:rsidRPr="001C54CE">
        <w:rPr>
          <w:rFonts w:ascii="Verdana" w:hAnsi="Verdana" w:cs="Arial"/>
          <w:sz w:val="21"/>
          <w:szCs w:val="21"/>
        </w:rPr>
        <w:t xml:space="preserve">for the FYS.  </w:t>
      </w:r>
      <w:r w:rsidR="0007108B" w:rsidRPr="001C54CE">
        <w:rPr>
          <w:rFonts w:ascii="Verdana" w:hAnsi="Verdana" w:cs="Arial"/>
          <w:sz w:val="21"/>
          <w:szCs w:val="21"/>
        </w:rPr>
        <w:t>The note further explained that f</w:t>
      </w:r>
      <w:r w:rsidR="00CB4B9B" w:rsidRPr="001C54CE">
        <w:rPr>
          <w:rFonts w:ascii="Verdana" w:hAnsi="Verdana" w:cs="Arial"/>
          <w:sz w:val="21"/>
          <w:szCs w:val="21"/>
        </w:rPr>
        <w:t xml:space="preserve">or students unable to take a FYS, an alternative option of completing </w:t>
      </w:r>
      <w:proofErr w:type="gramStart"/>
      <w:r w:rsidR="00CB4D1C" w:rsidRPr="001C54CE">
        <w:rPr>
          <w:rFonts w:ascii="Verdana" w:hAnsi="Verdana" w:cs="Arial"/>
          <w:sz w:val="21"/>
          <w:szCs w:val="21"/>
        </w:rPr>
        <w:t>an additional 3-credits</w:t>
      </w:r>
      <w:proofErr w:type="gramEnd"/>
      <w:r w:rsidR="00CB4D1C" w:rsidRPr="001C54CE">
        <w:rPr>
          <w:rFonts w:ascii="Verdana" w:hAnsi="Verdana" w:cs="Arial"/>
          <w:sz w:val="21"/>
          <w:szCs w:val="21"/>
        </w:rPr>
        <w:t xml:space="preserve"> in the investigation level </w:t>
      </w:r>
      <w:r w:rsidR="00CB4B9B" w:rsidRPr="001C54CE">
        <w:rPr>
          <w:rFonts w:ascii="Verdana" w:hAnsi="Verdana" w:cs="Arial"/>
          <w:sz w:val="21"/>
          <w:szCs w:val="21"/>
        </w:rPr>
        <w:t>had been provided</w:t>
      </w:r>
      <w:r w:rsidR="00CB4D1C" w:rsidRPr="001C54CE">
        <w:rPr>
          <w:rFonts w:ascii="Verdana" w:hAnsi="Verdana" w:cs="Arial"/>
          <w:sz w:val="21"/>
          <w:szCs w:val="21"/>
        </w:rPr>
        <w:t>.</w:t>
      </w:r>
      <w:r w:rsidR="00CB4D1C" w:rsidRPr="001C54CE">
        <w:rPr>
          <w:rFonts w:ascii="Verdana" w:hAnsi="Verdana" w:cs="Arial"/>
          <w:sz w:val="21"/>
          <w:szCs w:val="21"/>
        </w:rPr>
        <w:br/>
      </w:r>
      <w:r w:rsidR="00CB4D1C" w:rsidRPr="001C54CE">
        <w:rPr>
          <w:rFonts w:ascii="Verdana" w:hAnsi="Verdana" w:cs="Arial"/>
          <w:sz w:val="21"/>
          <w:szCs w:val="21"/>
        </w:rPr>
        <w:br/>
        <w:t>GEPRC members discussed whether items from Steps 4, 5, and 6 should be consolidated or left separate</w:t>
      </w:r>
      <w:r w:rsidR="00CB4B9B" w:rsidRPr="001C54CE">
        <w:rPr>
          <w:rFonts w:ascii="Verdana" w:hAnsi="Verdana" w:cs="Arial"/>
          <w:sz w:val="21"/>
          <w:szCs w:val="21"/>
        </w:rPr>
        <w:t xml:space="preserve"> in the GEP Summary</w:t>
      </w:r>
      <w:r w:rsidR="00CB4D1C" w:rsidRPr="001C54CE">
        <w:rPr>
          <w:rFonts w:ascii="Verdana" w:hAnsi="Verdana" w:cs="Arial"/>
          <w:sz w:val="21"/>
          <w:szCs w:val="21"/>
        </w:rPr>
        <w:t xml:space="preserve">.  </w:t>
      </w:r>
      <w:r w:rsidR="007115C1">
        <w:rPr>
          <w:rFonts w:ascii="Verdana" w:hAnsi="Verdana" w:cs="Arial"/>
          <w:sz w:val="21"/>
          <w:szCs w:val="21"/>
        </w:rPr>
        <w:t xml:space="preserve">The </w:t>
      </w:r>
      <w:r w:rsidR="00CB4D1C" w:rsidRPr="001C54CE">
        <w:rPr>
          <w:rFonts w:ascii="Verdana" w:hAnsi="Verdana" w:cs="Arial"/>
          <w:sz w:val="21"/>
          <w:szCs w:val="21"/>
        </w:rPr>
        <w:t>GEPRC’s consensus was to leave the Steps separate</w:t>
      </w:r>
      <w:r w:rsidR="00CB4B9B" w:rsidRPr="001C54CE">
        <w:rPr>
          <w:rFonts w:ascii="Verdana" w:hAnsi="Verdana" w:cs="Arial"/>
          <w:sz w:val="21"/>
          <w:szCs w:val="21"/>
        </w:rPr>
        <w:t xml:space="preserve">, noting that </w:t>
      </w:r>
      <w:r w:rsidR="00CB4D1C" w:rsidRPr="001C54CE">
        <w:rPr>
          <w:rFonts w:ascii="Verdana" w:hAnsi="Verdana" w:cs="Arial"/>
          <w:sz w:val="21"/>
          <w:szCs w:val="21"/>
        </w:rPr>
        <w:t xml:space="preserve">the Advising Group </w:t>
      </w:r>
      <w:r w:rsidR="00CB4B9B" w:rsidRPr="001C54CE">
        <w:rPr>
          <w:rFonts w:ascii="Verdana" w:hAnsi="Verdana" w:cs="Arial"/>
          <w:sz w:val="21"/>
          <w:szCs w:val="21"/>
        </w:rPr>
        <w:t>could decide differently if they so choose</w:t>
      </w:r>
      <w:r w:rsidR="00CB4D1C" w:rsidRPr="001C54CE">
        <w:rPr>
          <w:rFonts w:ascii="Verdana" w:hAnsi="Verdana" w:cs="Arial"/>
          <w:sz w:val="21"/>
          <w:szCs w:val="21"/>
        </w:rPr>
        <w:t xml:space="preserve">.  A brief discussion followed of course credits exceeding </w:t>
      </w:r>
      <w:r w:rsidR="00CB4B9B" w:rsidRPr="001C54CE">
        <w:rPr>
          <w:rFonts w:ascii="Verdana" w:hAnsi="Verdana" w:cs="Arial"/>
          <w:sz w:val="21"/>
          <w:szCs w:val="21"/>
        </w:rPr>
        <w:t>credits</w:t>
      </w:r>
      <w:r w:rsidR="00CB4D1C" w:rsidRPr="001C54CE">
        <w:rPr>
          <w:rFonts w:ascii="Verdana" w:hAnsi="Verdana" w:cs="Arial"/>
          <w:sz w:val="21"/>
          <w:szCs w:val="21"/>
        </w:rPr>
        <w:t xml:space="preserve"> required to satisfy GEP requirements.  D. Guay noted that </w:t>
      </w:r>
      <w:r w:rsidR="00CB4B9B" w:rsidRPr="001C54CE">
        <w:rPr>
          <w:rFonts w:ascii="Verdana" w:hAnsi="Verdana" w:cs="Arial"/>
          <w:sz w:val="21"/>
          <w:szCs w:val="21"/>
        </w:rPr>
        <w:t xml:space="preserve">this </w:t>
      </w:r>
      <w:r w:rsidR="00CB4D1C" w:rsidRPr="001C54CE">
        <w:rPr>
          <w:rFonts w:ascii="Verdana" w:hAnsi="Verdana" w:cs="Arial"/>
          <w:sz w:val="21"/>
          <w:szCs w:val="21"/>
        </w:rPr>
        <w:t xml:space="preserve">was </w:t>
      </w:r>
      <w:r w:rsidR="00CB4B9B" w:rsidRPr="001C54CE">
        <w:rPr>
          <w:rFonts w:ascii="Verdana" w:hAnsi="Verdana" w:cs="Arial"/>
          <w:sz w:val="21"/>
          <w:szCs w:val="21"/>
        </w:rPr>
        <w:t xml:space="preserve">something that was </w:t>
      </w:r>
      <w:r w:rsidR="00CB4D1C" w:rsidRPr="001C54CE">
        <w:rPr>
          <w:rFonts w:ascii="Verdana" w:hAnsi="Verdana" w:cs="Arial"/>
          <w:sz w:val="21"/>
          <w:szCs w:val="21"/>
        </w:rPr>
        <w:t>presently occurring</w:t>
      </w:r>
      <w:r w:rsidR="00CB4B9B" w:rsidRPr="001C54CE">
        <w:rPr>
          <w:rFonts w:ascii="Verdana" w:hAnsi="Verdana" w:cs="Arial"/>
          <w:sz w:val="21"/>
          <w:szCs w:val="21"/>
        </w:rPr>
        <w:t xml:space="preserve"> and couldn’t necessarily be eliminated</w:t>
      </w:r>
      <w:r w:rsidR="00CB4D1C" w:rsidRPr="001C54CE">
        <w:rPr>
          <w:rFonts w:ascii="Verdana" w:hAnsi="Verdana" w:cs="Arial"/>
          <w:sz w:val="21"/>
          <w:szCs w:val="21"/>
        </w:rPr>
        <w:t>.</w:t>
      </w:r>
      <w:r w:rsidR="00CB4D1C" w:rsidRPr="001C54CE">
        <w:rPr>
          <w:rFonts w:ascii="Verdana" w:hAnsi="Verdana" w:cs="Arial"/>
          <w:sz w:val="21"/>
          <w:szCs w:val="21"/>
        </w:rPr>
        <w:br/>
      </w:r>
      <w:r w:rsidR="00CB4D1C" w:rsidRPr="001C54CE">
        <w:rPr>
          <w:rFonts w:ascii="Verdana" w:hAnsi="Verdana" w:cs="Arial"/>
          <w:sz w:val="21"/>
          <w:szCs w:val="21"/>
        </w:rPr>
        <w:br/>
      </w:r>
      <w:r w:rsidR="00CB4D1C" w:rsidRPr="001C54CE">
        <w:rPr>
          <w:rFonts w:ascii="Verdana" w:hAnsi="Verdana" w:cs="Arial"/>
          <w:sz w:val="21"/>
          <w:szCs w:val="21"/>
        </w:rPr>
        <w:lastRenderedPageBreak/>
        <w:t xml:space="preserve">D. Guay advised that the GEPRC will have completed its work on the GEP Summary </w:t>
      </w:r>
      <w:r w:rsidR="003D5390">
        <w:rPr>
          <w:rFonts w:ascii="Verdana" w:hAnsi="Verdana" w:cs="Arial"/>
          <w:sz w:val="21"/>
          <w:szCs w:val="21"/>
        </w:rPr>
        <w:t xml:space="preserve">document </w:t>
      </w:r>
      <w:r w:rsidR="00CB4D1C" w:rsidRPr="001C54CE">
        <w:rPr>
          <w:rFonts w:ascii="Verdana" w:hAnsi="Verdana" w:cs="Arial"/>
          <w:sz w:val="21"/>
          <w:szCs w:val="21"/>
        </w:rPr>
        <w:t>once the graphic was updated and the introductory, explanatory information was written and incorporated</w:t>
      </w:r>
      <w:r w:rsidR="0007108B" w:rsidRPr="001C54CE">
        <w:rPr>
          <w:rFonts w:ascii="Verdana" w:hAnsi="Verdana" w:cs="Arial"/>
          <w:sz w:val="21"/>
          <w:szCs w:val="21"/>
        </w:rPr>
        <w:t xml:space="preserve"> into the summary</w:t>
      </w:r>
      <w:r w:rsidR="00CB4D1C" w:rsidRPr="001C54CE">
        <w:rPr>
          <w:rFonts w:ascii="Verdana" w:hAnsi="Verdana" w:cs="Arial"/>
          <w:sz w:val="21"/>
          <w:szCs w:val="21"/>
        </w:rPr>
        <w:t xml:space="preserve">.  </w:t>
      </w:r>
      <w:r w:rsidR="007115C1">
        <w:rPr>
          <w:rFonts w:ascii="Verdana" w:hAnsi="Verdana" w:cs="Arial"/>
          <w:sz w:val="21"/>
          <w:szCs w:val="21"/>
        </w:rPr>
        <w:br/>
      </w:r>
      <w:r w:rsidR="003D5390">
        <w:rPr>
          <w:rFonts w:ascii="Verdana" w:hAnsi="Verdana" w:cs="Arial"/>
          <w:sz w:val="21"/>
          <w:szCs w:val="21"/>
        </w:rPr>
        <w:br/>
        <w:t>D. Guay requested that</w:t>
      </w:r>
      <w:r w:rsidR="00CB4D1C" w:rsidRPr="001C54CE">
        <w:rPr>
          <w:rFonts w:ascii="Verdana" w:hAnsi="Verdana" w:cs="Arial"/>
          <w:sz w:val="21"/>
          <w:szCs w:val="21"/>
        </w:rPr>
        <w:t xml:space="preserve"> GEPRC members </w:t>
      </w:r>
      <w:r w:rsidR="009057BD" w:rsidRPr="001C54CE">
        <w:rPr>
          <w:rFonts w:ascii="Verdana" w:hAnsi="Verdana" w:cs="Arial"/>
          <w:sz w:val="21"/>
          <w:szCs w:val="21"/>
        </w:rPr>
        <w:t>attend</w:t>
      </w:r>
      <w:r w:rsidR="00CB4D1C" w:rsidRPr="001C54CE">
        <w:rPr>
          <w:rFonts w:ascii="Verdana" w:hAnsi="Verdana" w:cs="Arial"/>
          <w:sz w:val="21"/>
          <w:szCs w:val="21"/>
        </w:rPr>
        <w:t xml:space="preserve"> the February 1</w:t>
      </w:r>
      <w:r w:rsidR="009057BD" w:rsidRPr="001C54CE">
        <w:rPr>
          <w:rFonts w:ascii="Verdana" w:hAnsi="Verdana" w:cs="Arial"/>
          <w:sz w:val="21"/>
          <w:szCs w:val="21"/>
        </w:rPr>
        <w:t>, 2012</w:t>
      </w:r>
      <w:r w:rsidR="00CB4D1C" w:rsidRPr="001C54CE">
        <w:rPr>
          <w:rFonts w:ascii="Verdana" w:hAnsi="Verdana" w:cs="Arial"/>
          <w:sz w:val="21"/>
          <w:szCs w:val="21"/>
        </w:rPr>
        <w:t xml:space="preserve"> Faculty Senate </w:t>
      </w:r>
      <w:r w:rsidR="009057BD" w:rsidRPr="001C54CE">
        <w:rPr>
          <w:rFonts w:ascii="Verdana" w:hAnsi="Verdana" w:cs="Arial"/>
          <w:sz w:val="21"/>
          <w:szCs w:val="21"/>
        </w:rPr>
        <w:t xml:space="preserve">meeting.  The </w:t>
      </w:r>
      <w:r w:rsidR="00CB4D1C" w:rsidRPr="001C54CE">
        <w:rPr>
          <w:rFonts w:ascii="Verdana" w:hAnsi="Verdana" w:cs="Arial"/>
          <w:sz w:val="21"/>
          <w:szCs w:val="21"/>
        </w:rPr>
        <w:t>Step 6 proposal w</w:t>
      </w:r>
      <w:r w:rsidR="009057BD" w:rsidRPr="001C54CE">
        <w:rPr>
          <w:rFonts w:ascii="Verdana" w:hAnsi="Verdana" w:cs="Arial"/>
          <w:sz w:val="21"/>
          <w:szCs w:val="21"/>
        </w:rPr>
        <w:t>ill</w:t>
      </w:r>
      <w:r w:rsidR="00CB4D1C" w:rsidRPr="001C54CE">
        <w:rPr>
          <w:rFonts w:ascii="Verdana" w:hAnsi="Verdana" w:cs="Arial"/>
          <w:sz w:val="21"/>
          <w:szCs w:val="21"/>
        </w:rPr>
        <w:t xml:space="preserve"> be an action item before senators</w:t>
      </w:r>
      <w:r w:rsidR="009057BD" w:rsidRPr="001C54CE">
        <w:rPr>
          <w:rFonts w:ascii="Verdana" w:hAnsi="Verdana" w:cs="Arial"/>
          <w:sz w:val="21"/>
          <w:szCs w:val="21"/>
        </w:rPr>
        <w:t xml:space="preserve"> at this meeting</w:t>
      </w:r>
      <w:r w:rsidR="00CB4D1C" w:rsidRPr="001C54CE">
        <w:rPr>
          <w:rFonts w:ascii="Verdana" w:hAnsi="Verdana" w:cs="Arial"/>
          <w:sz w:val="21"/>
          <w:szCs w:val="21"/>
        </w:rPr>
        <w:t xml:space="preserve">.  J. Sage asked GEPRC members to tentatively schedule </w:t>
      </w:r>
      <w:r w:rsidR="003D5390">
        <w:rPr>
          <w:rFonts w:ascii="Verdana" w:hAnsi="Verdana" w:cs="Arial"/>
          <w:sz w:val="21"/>
          <w:szCs w:val="21"/>
        </w:rPr>
        <w:br/>
      </w:r>
      <w:r w:rsidR="00CB4D1C" w:rsidRPr="001C54CE">
        <w:rPr>
          <w:rFonts w:ascii="Verdana" w:hAnsi="Verdana" w:cs="Arial"/>
          <w:sz w:val="21"/>
          <w:szCs w:val="21"/>
        </w:rPr>
        <w:t>February 13,</w:t>
      </w:r>
      <w:r w:rsidR="003D5390">
        <w:rPr>
          <w:rFonts w:ascii="Verdana" w:hAnsi="Verdana" w:cs="Arial"/>
          <w:sz w:val="21"/>
          <w:szCs w:val="21"/>
        </w:rPr>
        <w:t xml:space="preserve"> </w:t>
      </w:r>
      <w:r w:rsidR="00CB4B9B" w:rsidRPr="001C54CE">
        <w:rPr>
          <w:rFonts w:ascii="Verdana" w:hAnsi="Verdana" w:cs="Arial"/>
          <w:sz w:val="21"/>
          <w:szCs w:val="21"/>
        </w:rPr>
        <w:t>2012,</w:t>
      </w:r>
      <w:r w:rsidR="0007108B" w:rsidRPr="001C54CE">
        <w:rPr>
          <w:rFonts w:ascii="Verdana" w:hAnsi="Verdana" w:cs="Arial"/>
          <w:sz w:val="21"/>
          <w:szCs w:val="21"/>
        </w:rPr>
        <w:t xml:space="preserve"> </w:t>
      </w:r>
      <w:r w:rsidR="00CB4D1C" w:rsidRPr="001C54CE">
        <w:rPr>
          <w:rFonts w:ascii="Verdana" w:hAnsi="Verdana" w:cs="Arial"/>
          <w:sz w:val="21"/>
          <w:szCs w:val="21"/>
        </w:rPr>
        <w:t>9:30-11 a.m.</w:t>
      </w:r>
      <w:r w:rsidR="00CB4B9B" w:rsidRPr="001C54CE">
        <w:rPr>
          <w:rFonts w:ascii="Verdana" w:hAnsi="Verdana" w:cs="Arial"/>
          <w:sz w:val="21"/>
          <w:szCs w:val="21"/>
        </w:rPr>
        <w:t>,</w:t>
      </w:r>
      <w:r w:rsidR="00CB4D1C" w:rsidRPr="001C54CE">
        <w:rPr>
          <w:rFonts w:ascii="Verdana" w:hAnsi="Verdana" w:cs="Arial"/>
          <w:sz w:val="21"/>
          <w:szCs w:val="21"/>
        </w:rPr>
        <w:t xml:space="preserve"> for </w:t>
      </w:r>
      <w:r w:rsidR="00CB4B9B" w:rsidRPr="001C54CE">
        <w:rPr>
          <w:rFonts w:ascii="Verdana" w:hAnsi="Verdana" w:cs="Arial"/>
          <w:sz w:val="21"/>
          <w:szCs w:val="21"/>
        </w:rPr>
        <w:t xml:space="preserve">a </w:t>
      </w:r>
      <w:r w:rsidR="00CB4D1C" w:rsidRPr="001C54CE">
        <w:rPr>
          <w:rFonts w:ascii="Verdana" w:hAnsi="Verdana" w:cs="Arial"/>
          <w:sz w:val="21"/>
          <w:szCs w:val="21"/>
        </w:rPr>
        <w:t>meeting with the Higher Learning Commi</w:t>
      </w:r>
      <w:r w:rsidR="00731F65">
        <w:rPr>
          <w:rFonts w:ascii="Verdana" w:hAnsi="Verdana" w:cs="Arial"/>
          <w:sz w:val="21"/>
          <w:szCs w:val="21"/>
        </w:rPr>
        <w:t>ssion Focused Visit</w:t>
      </w:r>
      <w:bookmarkStart w:id="0" w:name="_GoBack"/>
      <w:bookmarkEnd w:id="0"/>
      <w:r w:rsidR="00CB4D1C" w:rsidRPr="001C54CE">
        <w:rPr>
          <w:rFonts w:ascii="Verdana" w:hAnsi="Verdana" w:cs="Arial"/>
          <w:sz w:val="21"/>
          <w:szCs w:val="21"/>
        </w:rPr>
        <w:t xml:space="preserve"> visiting team.</w:t>
      </w:r>
    </w:p>
    <w:p w:rsidR="00C86099" w:rsidRPr="001C54CE" w:rsidRDefault="00C86099" w:rsidP="00D454D6">
      <w:pPr>
        <w:tabs>
          <w:tab w:val="left" w:pos="360"/>
        </w:tabs>
        <w:ind w:hanging="360"/>
        <w:rPr>
          <w:rFonts w:ascii="Verdana" w:hAnsi="Verdana" w:cs="Arial"/>
          <w:sz w:val="21"/>
          <w:szCs w:val="21"/>
        </w:rPr>
      </w:pPr>
    </w:p>
    <w:p w:rsidR="0003115A" w:rsidRPr="001C54CE" w:rsidRDefault="001E7F78" w:rsidP="00AA2DBA">
      <w:pPr>
        <w:pStyle w:val="Level1"/>
        <w:rPr>
          <w:rFonts w:ascii="Verdana" w:hAnsi="Verdana" w:cs="Arial"/>
          <w:sz w:val="21"/>
          <w:szCs w:val="21"/>
        </w:rPr>
      </w:pPr>
      <w:r w:rsidRPr="001C54CE">
        <w:rPr>
          <w:rFonts w:ascii="Verdana" w:hAnsi="Verdana" w:cs="Arial"/>
          <w:sz w:val="21"/>
          <w:szCs w:val="21"/>
        </w:rPr>
        <w:t>5</w:t>
      </w:r>
      <w:r w:rsidR="00E205B5" w:rsidRPr="001C54CE">
        <w:rPr>
          <w:rFonts w:ascii="Verdana" w:hAnsi="Verdana" w:cs="Arial"/>
          <w:sz w:val="21"/>
          <w:szCs w:val="21"/>
        </w:rPr>
        <w:t>.</w:t>
      </w:r>
      <w:r w:rsidR="00AA2DBA" w:rsidRPr="001C54CE">
        <w:rPr>
          <w:rFonts w:ascii="Verdana" w:hAnsi="Verdana" w:cs="Arial"/>
          <w:sz w:val="21"/>
          <w:szCs w:val="21"/>
        </w:rPr>
        <w:t xml:space="preserve">  </w:t>
      </w:r>
      <w:r w:rsidR="00C56A34" w:rsidRPr="001C54CE">
        <w:rPr>
          <w:rFonts w:ascii="Verdana" w:hAnsi="Verdana" w:cs="Arial"/>
          <w:sz w:val="21"/>
          <w:szCs w:val="21"/>
        </w:rPr>
        <w:t xml:space="preserve">The meeting was adjourned by general consent at </w:t>
      </w:r>
      <w:r w:rsidR="004B45A8" w:rsidRPr="001C54CE">
        <w:rPr>
          <w:rFonts w:ascii="Verdana" w:hAnsi="Verdana" w:cs="Arial"/>
          <w:sz w:val="21"/>
          <w:szCs w:val="21"/>
        </w:rPr>
        <w:t>1</w:t>
      </w:r>
      <w:r w:rsidR="006D137C" w:rsidRPr="001C54CE">
        <w:rPr>
          <w:rFonts w:ascii="Verdana" w:hAnsi="Verdana" w:cs="Arial"/>
          <w:sz w:val="21"/>
          <w:szCs w:val="21"/>
        </w:rPr>
        <w:t>0:</w:t>
      </w:r>
      <w:r w:rsidR="00CB4D1C" w:rsidRPr="001C54CE">
        <w:rPr>
          <w:rFonts w:ascii="Verdana" w:hAnsi="Verdana" w:cs="Arial"/>
          <w:sz w:val="21"/>
          <w:szCs w:val="21"/>
        </w:rPr>
        <w:t>05</w:t>
      </w:r>
      <w:r w:rsidR="00380AAA" w:rsidRPr="001C54CE">
        <w:rPr>
          <w:rFonts w:ascii="Verdana" w:hAnsi="Verdana" w:cs="Arial"/>
          <w:sz w:val="21"/>
          <w:szCs w:val="21"/>
        </w:rPr>
        <w:t xml:space="preserve"> a</w:t>
      </w:r>
      <w:r w:rsidR="00B36FE2" w:rsidRPr="001C54CE">
        <w:rPr>
          <w:rFonts w:ascii="Verdana" w:hAnsi="Verdana" w:cs="Arial"/>
          <w:sz w:val="21"/>
          <w:szCs w:val="21"/>
        </w:rPr>
        <w:t>.m.</w:t>
      </w:r>
    </w:p>
    <w:p w:rsidR="00737D74" w:rsidRPr="001C54CE" w:rsidRDefault="00C56A34" w:rsidP="00737D74">
      <w:pPr>
        <w:pStyle w:val="Level1"/>
        <w:spacing w:after="120"/>
        <w:rPr>
          <w:rFonts w:ascii="Arial" w:hAnsi="Arial" w:cs="Arial"/>
          <w:sz w:val="21"/>
          <w:szCs w:val="21"/>
        </w:rPr>
      </w:pPr>
      <w:r w:rsidRPr="001C54CE">
        <w:rPr>
          <w:rFonts w:ascii="Verdana" w:hAnsi="Verdana" w:cs="Arial"/>
          <w:sz w:val="21"/>
          <w:szCs w:val="21"/>
        </w:rPr>
        <w:t>Minutes Recorded by</w:t>
      </w:r>
      <w:r w:rsidR="009D3369" w:rsidRPr="001C54CE">
        <w:rPr>
          <w:rFonts w:ascii="Verdana" w:hAnsi="Verdana" w:cs="Arial"/>
          <w:sz w:val="21"/>
          <w:szCs w:val="21"/>
        </w:rPr>
        <w:t>:</w:t>
      </w:r>
      <w:r w:rsidR="00BE357C" w:rsidRPr="001C54CE">
        <w:rPr>
          <w:rFonts w:ascii="Verdana" w:hAnsi="Verdana" w:cs="Arial"/>
          <w:sz w:val="21"/>
          <w:szCs w:val="21"/>
        </w:rPr>
        <w:t xml:space="preserve">  </w:t>
      </w:r>
      <w:r w:rsidR="0043140C" w:rsidRPr="001C54CE">
        <w:rPr>
          <w:rFonts w:ascii="Verdana" w:hAnsi="Verdana" w:cs="Arial"/>
          <w:sz w:val="21"/>
          <w:szCs w:val="21"/>
        </w:rPr>
        <w:t>Nanci Simon</w:t>
      </w:r>
      <w:r w:rsidR="009D3369" w:rsidRPr="001C54CE">
        <w:rPr>
          <w:rFonts w:ascii="Verdana" w:hAnsi="Verdana" w:cs="Arial"/>
          <w:sz w:val="21"/>
          <w:szCs w:val="21"/>
        </w:rPr>
        <w:t xml:space="preserve">, </w:t>
      </w:r>
      <w:r w:rsidRPr="001C54CE">
        <w:rPr>
          <w:rFonts w:ascii="Verdana" w:hAnsi="Verdana" w:cs="Arial"/>
          <w:sz w:val="21"/>
          <w:szCs w:val="21"/>
        </w:rPr>
        <w:t>Secretary to the Faculty Se</w:t>
      </w:r>
      <w:r w:rsidRPr="001C54CE">
        <w:rPr>
          <w:rFonts w:ascii="Arial" w:hAnsi="Arial" w:cs="Arial"/>
          <w:sz w:val="21"/>
          <w:szCs w:val="21"/>
        </w:rPr>
        <w:t>nate</w:t>
      </w:r>
    </w:p>
    <w:sectPr w:rsidR="00737D74" w:rsidRPr="001C54CE" w:rsidSect="00682D2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77" w:rsidRDefault="00423F77" w:rsidP="00736C84">
      <w:r>
        <w:separator/>
      </w:r>
    </w:p>
  </w:endnote>
  <w:endnote w:type="continuationSeparator" w:id="0">
    <w:p w:rsidR="00423F77" w:rsidRDefault="00423F77" w:rsidP="0073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885079"/>
      <w:docPartObj>
        <w:docPartGallery w:val="Page Numbers (Bottom of Page)"/>
        <w:docPartUnique/>
      </w:docPartObj>
    </w:sdtPr>
    <w:sdtEndPr/>
    <w:sdtContent>
      <w:p w:rsidR="00BC377D" w:rsidRDefault="00BC3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F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377D" w:rsidRDefault="00BC3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77" w:rsidRDefault="00423F77" w:rsidP="00736C84">
      <w:r>
        <w:separator/>
      </w:r>
    </w:p>
  </w:footnote>
  <w:footnote w:type="continuationSeparator" w:id="0">
    <w:p w:rsidR="00423F77" w:rsidRDefault="00423F77" w:rsidP="0073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699572"/>
      <w:docPartObj>
        <w:docPartGallery w:val="Watermarks"/>
        <w:docPartUnique/>
      </w:docPartObj>
    </w:sdtPr>
    <w:sdtEndPr/>
    <w:sdtContent>
      <w:p w:rsidR="00BC377D" w:rsidRDefault="00423F7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40E"/>
    <w:multiLevelType w:val="hybridMultilevel"/>
    <w:tmpl w:val="9B94F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93C35"/>
    <w:multiLevelType w:val="hybridMultilevel"/>
    <w:tmpl w:val="20409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D3AC0"/>
    <w:multiLevelType w:val="hybridMultilevel"/>
    <w:tmpl w:val="5460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73524"/>
    <w:multiLevelType w:val="hybridMultilevel"/>
    <w:tmpl w:val="D820C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B514C"/>
    <w:multiLevelType w:val="hybridMultilevel"/>
    <w:tmpl w:val="45C2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B032D"/>
    <w:multiLevelType w:val="hybridMultilevel"/>
    <w:tmpl w:val="27E4D68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15371117"/>
    <w:multiLevelType w:val="hybridMultilevel"/>
    <w:tmpl w:val="C51A2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1D36DD"/>
    <w:multiLevelType w:val="hybridMultilevel"/>
    <w:tmpl w:val="03BECF2C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8">
    <w:nsid w:val="21EB65D7"/>
    <w:multiLevelType w:val="hybridMultilevel"/>
    <w:tmpl w:val="75188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611523"/>
    <w:multiLevelType w:val="hybridMultilevel"/>
    <w:tmpl w:val="864E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831D0"/>
    <w:multiLevelType w:val="hybridMultilevel"/>
    <w:tmpl w:val="7D0C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66AE6"/>
    <w:multiLevelType w:val="hybridMultilevel"/>
    <w:tmpl w:val="A8DC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C611C"/>
    <w:multiLevelType w:val="hybridMultilevel"/>
    <w:tmpl w:val="6EA65F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A3838AB"/>
    <w:multiLevelType w:val="hybridMultilevel"/>
    <w:tmpl w:val="754C5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213C7"/>
    <w:multiLevelType w:val="hybridMultilevel"/>
    <w:tmpl w:val="BCD4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06908"/>
    <w:multiLevelType w:val="hybridMultilevel"/>
    <w:tmpl w:val="429008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456453AA"/>
    <w:multiLevelType w:val="hybridMultilevel"/>
    <w:tmpl w:val="4C526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9B7D47"/>
    <w:multiLevelType w:val="hybridMultilevel"/>
    <w:tmpl w:val="E2DE125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AFB3981"/>
    <w:multiLevelType w:val="hybridMultilevel"/>
    <w:tmpl w:val="A8902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2B0235"/>
    <w:multiLevelType w:val="hybridMultilevel"/>
    <w:tmpl w:val="934A00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668153D"/>
    <w:multiLevelType w:val="multilevel"/>
    <w:tmpl w:val="E73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1E6CFA"/>
    <w:multiLevelType w:val="hybridMultilevel"/>
    <w:tmpl w:val="287E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81CA0"/>
    <w:multiLevelType w:val="hybridMultilevel"/>
    <w:tmpl w:val="9E8E59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0A27BB7"/>
    <w:multiLevelType w:val="hybridMultilevel"/>
    <w:tmpl w:val="E3D06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3A226F"/>
    <w:multiLevelType w:val="hybridMultilevel"/>
    <w:tmpl w:val="56EAA0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>
    <w:nsid w:val="6DD978E7"/>
    <w:multiLevelType w:val="hybridMultilevel"/>
    <w:tmpl w:val="0A20C4E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6FAC6C88"/>
    <w:multiLevelType w:val="hybridMultilevel"/>
    <w:tmpl w:val="CE7AA9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702F7A42"/>
    <w:multiLevelType w:val="hybridMultilevel"/>
    <w:tmpl w:val="1A604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4F7295"/>
    <w:multiLevelType w:val="multilevel"/>
    <w:tmpl w:val="2540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AA72AB"/>
    <w:multiLevelType w:val="hybridMultilevel"/>
    <w:tmpl w:val="A04C1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186450"/>
    <w:multiLevelType w:val="hybridMultilevel"/>
    <w:tmpl w:val="0310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C6E0D"/>
    <w:multiLevelType w:val="hybridMultilevel"/>
    <w:tmpl w:val="66BC9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2E5B0A"/>
    <w:multiLevelType w:val="hybridMultilevel"/>
    <w:tmpl w:val="A6F47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1"/>
  </w:num>
  <w:num w:numId="5">
    <w:abstractNumId w:val="27"/>
  </w:num>
  <w:num w:numId="6">
    <w:abstractNumId w:val="15"/>
  </w:num>
  <w:num w:numId="7">
    <w:abstractNumId w:val="21"/>
  </w:num>
  <w:num w:numId="8">
    <w:abstractNumId w:val="6"/>
  </w:num>
  <w:num w:numId="9">
    <w:abstractNumId w:val="24"/>
  </w:num>
  <w:num w:numId="10">
    <w:abstractNumId w:val="17"/>
  </w:num>
  <w:num w:numId="11">
    <w:abstractNumId w:val="10"/>
  </w:num>
  <w:num w:numId="12">
    <w:abstractNumId w:val="28"/>
  </w:num>
  <w:num w:numId="13">
    <w:abstractNumId w:val="30"/>
  </w:num>
  <w:num w:numId="14">
    <w:abstractNumId w:val="20"/>
  </w:num>
  <w:num w:numId="15">
    <w:abstractNumId w:val="18"/>
  </w:num>
  <w:num w:numId="16">
    <w:abstractNumId w:val="23"/>
  </w:num>
  <w:num w:numId="17">
    <w:abstractNumId w:val="4"/>
  </w:num>
  <w:num w:numId="18">
    <w:abstractNumId w:val="0"/>
  </w:num>
  <w:num w:numId="19">
    <w:abstractNumId w:val="11"/>
  </w:num>
  <w:num w:numId="20">
    <w:abstractNumId w:val="9"/>
  </w:num>
  <w:num w:numId="21">
    <w:abstractNumId w:val="19"/>
  </w:num>
  <w:num w:numId="22">
    <w:abstractNumId w:val="8"/>
  </w:num>
  <w:num w:numId="23">
    <w:abstractNumId w:val="3"/>
  </w:num>
  <w:num w:numId="24">
    <w:abstractNumId w:val="22"/>
  </w:num>
  <w:num w:numId="25">
    <w:abstractNumId w:val="32"/>
  </w:num>
  <w:num w:numId="26">
    <w:abstractNumId w:val="2"/>
  </w:num>
  <w:num w:numId="27">
    <w:abstractNumId w:val="31"/>
  </w:num>
  <w:num w:numId="28">
    <w:abstractNumId w:val="13"/>
  </w:num>
  <w:num w:numId="29">
    <w:abstractNumId w:val="1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34"/>
    <w:rsid w:val="0000079D"/>
    <w:rsid w:val="00003D01"/>
    <w:rsid w:val="00004EB3"/>
    <w:rsid w:val="0000543C"/>
    <w:rsid w:val="00005789"/>
    <w:rsid w:val="00006A18"/>
    <w:rsid w:val="00006E40"/>
    <w:rsid w:val="00007175"/>
    <w:rsid w:val="000077E0"/>
    <w:rsid w:val="00007875"/>
    <w:rsid w:val="00010F7C"/>
    <w:rsid w:val="00012710"/>
    <w:rsid w:val="00012715"/>
    <w:rsid w:val="00013260"/>
    <w:rsid w:val="00013A7D"/>
    <w:rsid w:val="000153D8"/>
    <w:rsid w:val="0001605B"/>
    <w:rsid w:val="000177E0"/>
    <w:rsid w:val="000203A5"/>
    <w:rsid w:val="00022F8D"/>
    <w:rsid w:val="00024A76"/>
    <w:rsid w:val="00024C83"/>
    <w:rsid w:val="00024DF9"/>
    <w:rsid w:val="00025528"/>
    <w:rsid w:val="0003115A"/>
    <w:rsid w:val="00031698"/>
    <w:rsid w:val="0003202A"/>
    <w:rsid w:val="00034597"/>
    <w:rsid w:val="00036190"/>
    <w:rsid w:val="00036F87"/>
    <w:rsid w:val="000426A6"/>
    <w:rsid w:val="000451E8"/>
    <w:rsid w:val="00047C50"/>
    <w:rsid w:val="00050383"/>
    <w:rsid w:val="00050C6E"/>
    <w:rsid w:val="000523CD"/>
    <w:rsid w:val="0005399D"/>
    <w:rsid w:val="00053DCE"/>
    <w:rsid w:val="00054BD6"/>
    <w:rsid w:val="0005677F"/>
    <w:rsid w:val="00057B5C"/>
    <w:rsid w:val="00062928"/>
    <w:rsid w:val="00062AC5"/>
    <w:rsid w:val="00064A9E"/>
    <w:rsid w:val="00066713"/>
    <w:rsid w:val="00067B8B"/>
    <w:rsid w:val="00070711"/>
    <w:rsid w:val="0007108B"/>
    <w:rsid w:val="0007484E"/>
    <w:rsid w:val="00075AA3"/>
    <w:rsid w:val="00075EAB"/>
    <w:rsid w:val="000773F4"/>
    <w:rsid w:val="0007780B"/>
    <w:rsid w:val="00077D11"/>
    <w:rsid w:val="00082BAD"/>
    <w:rsid w:val="0008521B"/>
    <w:rsid w:val="0009177E"/>
    <w:rsid w:val="00091783"/>
    <w:rsid w:val="00093FF8"/>
    <w:rsid w:val="000941BC"/>
    <w:rsid w:val="00094463"/>
    <w:rsid w:val="000A139A"/>
    <w:rsid w:val="000A30D9"/>
    <w:rsid w:val="000A4CE2"/>
    <w:rsid w:val="000A501C"/>
    <w:rsid w:val="000A6574"/>
    <w:rsid w:val="000B1FD8"/>
    <w:rsid w:val="000B28D5"/>
    <w:rsid w:val="000B43DA"/>
    <w:rsid w:val="000B5329"/>
    <w:rsid w:val="000B7D7E"/>
    <w:rsid w:val="000C358E"/>
    <w:rsid w:val="000C3825"/>
    <w:rsid w:val="000C48EC"/>
    <w:rsid w:val="000C5D2A"/>
    <w:rsid w:val="000C6120"/>
    <w:rsid w:val="000D08D6"/>
    <w:rsid w:val="000D1BA0"/>
    <w:rsid w:val="000D46EB"/>
    <w:rsid w:val="000D6B10"/>
    <w:rsid w:val="000D71F2"/>
    <w:rsid w:val="000D7245"/>
    <w:rsid w:val="000D7653"/>
    <w:rsid w:val="000E2F08"/>
    <w:rsid w:val="000E5B09"/>
    <w:rsid w:val="000F19E7"/>
    <w:rsid w:val="000F2456"/>
    <w:rsid w:val="000F3467"/>
    <w:rsid w:val="000F37E6"/>
    <w:rsid w:val="000F3991"/>
    <w:rsid w:val="000F4888"/>
    <w:rsid w:val="000F4C39"/>
    <w:rsid w:val="000F4E41"/>
    <w:rsid w:val="000F548F"/>
    <w:rsid w:val="000F65B3"/>
    <w:rsid w:val="00102113"/>
    <w:rsid w:val="00104227"/>
    <w:rsid w:val="0010448C"/>
    <w:rsid w:val="00105E04"/>
    <w:rsid w:val="001102AA"/>
    <w:rsid w:val="0011036D"/>
    <w:rsid w:val="0011040F"/>
    <w:rsid w:val="00111652"/>
    <w:rsid w:val="00111B23"/>
    <w:rsid w:val="001124D2"/>
    <w:rsid w:val="001166D9"/>
    <w:rsid w:val="001179D5"/>
    <w:rsid w:val="001203EF"/>
    <w:rsid w:val="00120D95"/>
    <w:rsid w:val="0012112F"/>
    <w:rsid w:val="00121F80"/>
    <w:rsid w:val="001224CA"/>
    <w:rsid w:val="00126F35"/>
    <w:rsid w:val="00134789"/>
    <w:rsid w:val="00134DB3"/>
    <w:rsid w:val="00135749"/>
    <w:rsid w:val="001364A7"/>
    <w:rsid w:val="001375EA"/>
    <w:rsid w:val="0014129E"/>
    <w:rsid w:val="00141604"/>
    <w:rsid w:val="001416D7"/>
    <w:rsid w:val="00141B88"/>
    <w:rsid w:val="00142820"/>
    <w:rsid w:val="00142B83"/>
    <w:rsid w:val="00143FBD"/>
    <w:rsid w:val="00144673"/>
    <w:rsid w:val="0014575F"/>
    <w:rsid w:val="00145EC7"/>
    <w:rsid w:val="00147784"/>
    <w:rsid w:val="001509BF"/>
    <w:rsid w:val="00151E72"/>
    <w:rsid w:val="00152C40"/>
    <w:rsid w:val="001533B3"/>
    <w:rsid w:val="0015480E"/>
    <w:rsid w:val="00154A43"/>
    <w:rsid w:val="0015762D"/>
    <w:rsid w:val="0016085A"/>
    <w:rsid w:val="00160E70"/>
    <w:rsid w:val="00165DB6"/>
    <w:rsid w:val="00166BF4"/>
    <w:rsid w:val="00167333"/>
    <w:rsid w:val="001717C3"/>
    <w:rsid w:val="0017297B"/>
    <w:rsid w:val="00173C46"/>
    <w:rsid w:val="00173FD3"/>
    <w:rsid w:val="0017611D"/>
    <w:rsid w:val="001766BC"/>
    <w:rsid w:val="00177C7A"/>
    <w:rsid w:val="00180A7D"/>
    <w:rsid w:val="00183135"/>
    <w:rsid w:val="00183A30"/>
    <w:rsid w:val="0018462E"/>
    <w:rsid w:val="0018581C"/>
    <w:rsid w:val="001861CF"/>
    <w:rsid w:val="00187052"/>
    <w:rsid w:val="001935D4"/>
    <w:rsid w:val="00194138"/>
    <w:rsid w:val="00195CDF"/>
    <w:rsid w:val="001A2146"/>
    <w:rsid w:val="001A3FA3"/>
    <w:rsid w:val="001A4B7F"/>
    <w:rsid w:val="001A4CAB"/>
    <w:rsid w:val="001A66F6"/>
    <w:rsid w:val="001A6DBC"/>
    <w:rsid w:val="001A7EBF"/>
    <w:rsid w:val="001B011D"/>
    <w:rsid w:val="001B30F2"/>
    <w:rsid w:val="001B3862"/>
    <w:rsid w:val="001B600C"/>
    <w:rsid w:val="001B6246"/>
    <w:rsid w:val="001B685E"/>
    <w:rsid w:val="001B68D9"/>
    <w:rsid w:val="001B6B84"/>
    <w:rsid w:val="001C293B"/>
    <w:rsid w:val="001C4483"/>
    <w:rsid w:val="001C54CE"/>
    <w:rsid w:val="001C6C33"/>
    <w:rsid w:val="001C7C9C"/>
    <w:rsid w:val="001D0C3D"/>
    <w:rsid w:val="001D0CD9"/>
    <w:rsid w:val="001D1384"/>
    <w:rsid w:val="001D1BF1"/>
    <w:rsid w:val="001D1EDE"/>
    <w:rsid w:val="001D2A5D"/>
    <w:rsid w:val="001D55C3"/>
    <w:rsid w:val="001D7F24"/>
    <w:rsid w:val="001E004A"/>
    <w:rsid w:val="001E09F4"/>
    <w:rsid w:val="001E107D"/>
    <w:rsid w:val="001E11E8"/>
    <w:rsid w:val="001E1AEE"/>
    <w:rsid w:val="001E4F1A"/>
    <w:rsid w:val="001E6F05"/>
    <w:rsid w:val="001E76D1"/>
    <w:rsid w:val="001E7F78"/>
    <w:rsid w:val="001F063D"/>
    <w:rsid w:val="001F081E"/>
    <w:rsid w:val="001F0A00"/>
    <w:rsid w:val="001F2E2F"/>
    <w:rsid w:val="001F7E21"/>
    <w:rsid w:val="00203E6C"/>
    <w:rsid w:val="00204EB1"/>
    <w:rsid w:val="00205485"/>
    <w:rsid w:val="00207113"/>
    <w:rsid w:val="002071DD"/>
    <w:rsid w:val="002109EA"/>
    <w:rsid w:val="00210AB2"/>
    <w:rsid w:val="00215BC6"/>
    <w:rsid w:val="00220E42"/>
    <w:rsid w:val="00221355"/>
    <w:rsid w:val="002215BC"/>
    <w:rsid w:val="00221ABE"/>
    <w:rsid w:val="00223139"/>
    <w:rsid w:val="002273A3"/>
    <w:rsid w:val="002279E7"/>
    <w:rsid w:val="0023478B"/>
    <w:rsid w:val="00235262"/>
    <w:rsid w:val="00240C97"/>
    <w:rsid w:val="00240F84"/>
    <w:rsid w:val="00240FAF"/>
    <w:rsid w:val="002416B9"/>
    <w:rsid w:val="00242218"/>
    <w:rsid w:val="00242F58"/>
    <w:rsid w:val="00242F79"/>
    <w:rsid w:val="002436C9"/>
    <w:rsid w:val="002444A6"/>
    <w:rsid w:val="00246790"/>
    <w:rsid w:val="002468D9"/>
    <w:rsid w:val="0024741E"/>
    <w:rsid w:val="00250D0B"/>
    <w:rsid w:val="002529CF"/>
    <w:rsid w:val="00253863"/>
    <w:rsid w:val="00253CDD"/>
    <w:rsid w:val="00254F3F"/>
    <w:rsid w:val="0025593E"/>
    <w:rsid w:val="00256B4F"/>
    <w:rsid w:val="00257BDD"/>
    <w:rsid w:val="00257C10"/>
    <w:rsid w:val="00260113"/>
    <w:rsid w:val="00260BC5"/>
    <w:rsid w:val="002615D2"/>
    <w:rsid w:val="00261F09"/>
    <w:rsid w:val="00262BA4"/>
    <w:rsid w:val="00262BF8"/>
    <w:rsid w:val="00263755"/>
    <w:rsid w:val="00264229"/>
    <w:rsid w:val="00265BAD"/>
    <w:rsid w:val="00270C17"/>
    <w:rsid w:val="00272861"/>
    <w:rsid w:val="00272E93"/>
    <w:rsid w:val="0027419E"/>
    <w:rsid w:val="0027565B"/>
    <w:rsid w:val="002772BE"/>
    <w:rsid w:val="00281D0D"/>
    <w:rsid w:val="0028266C"/>
    <w:rsid w:val="00282C0D"/>
    <w:rsid w:val="0028445A"/>
    <w:rsid w:val="00285B4C"/>
    <w:rsid w:val="00286EA9"/>
    <w:rsid w:val="00287CA3"/>
    <w:rsid w:val="00287F76"/>
    <w:rsid w:val="0029078A"/>
    <w:rsid w:val="00290A50"/>
    <w:rsid w:val="002952CC"/>
    <w:rsid w:val="00295FA5"/>
    <w:rsid w:val="00296E3E"/>
    <w:rsid w:val="00296EB9"/>
    <w:rsid w:val="002A0057"/>
    <w:rsid w:val="002A1F72"/>
    <w:rsid w:val="002A2072"/>
    <w:rsid w:val="002A4A81"/>
    <w:rsid w:val="002A5049"/>
    <w:rsid w:val="002A66B8"/>
    <w:rsid w:val="002B0870"/>
    <w:rsid w:val="002B2C54"/>
    <w:rsid w:val="002B39F6"/>
    <w:rsid w:val="002B3F95"/>
    <w:rsid w:val="002B426E"/>
    <w:rsid w:val="002B5A61"/>
    <w:rsid w:val="002B7408"/>
    <w:rsid w:val="002C0B31"/>
    <w:rsid w:val="002C1A87"/>
    <w:rsid w:val="002C26CE"/>
    <w:rsid w:val="002C4050"/>
    <w:rsid w:val="002C538F"/>
    <w:rsid w:val="002C59BD"/>
    <w:rsid w:val="002C7C3B"/>
    <w:rsid w:val="002D0BC3"/>
    <w:rsid w:val="002D3022"/>
    <w:rsid w:val="002D320D"/>
    <w:rsid w:val="002E1382"/>
    <w:rsid w:val="002E43CF"/>
    <w:rsid w:val="002E48DE"/>
    <w:rsid w:val="002E6EB3"/>
    <w:rsid w:val="002E72EC"/>
    <w:rsid w:val="002E733F"/>
    <w:rsid w:val="002F0A74"/>
    <w:rsid w:val="002F3443"/>
    <w:rsid w:val="002F35A9"/>
    <w:rsid w:val="002F4EEE"/>
    <w:rsid w:val="002F6565"/>
    <w:rsid w:val="00301BA4"/>
    <w:rsid w:val="003022A3"/>
    <w:rsid w:val="003023F3"/>
    <w:rsid w:val="003031E5"/>
    <w:rsid w:val="00303561"/>
    <w:rsid w:val="00303C4C"/>
    <w:rsid w:val="00304B33"/>
    <w:rsid w:val="003059C9"/>
    <w:rsid w:val="00305F1B"/>
    <w:rsid w:val="00307817"/>
    <w:rsid w:val="003110E0"/>
    <w:rsid w:val="00311B05"/>
    <w:rsid w:val="00312AB6"/>
    <w:rsid w:val="00322458"/>
    <w:rsid w:val="00322636"/>
    <w:rsid w:val="003228EE"/>
    <w:rsid w:val="003230E2"/>
    <w:rsid w:val="0032418F"/>
    <w:rsid w:val="00324ED4"/>
    <w:rsid w:val="003255BF"/>
    <w:rsid w:val="0032652F"/>
    <w:rsid w:val="00326B37"/>
    <w:rsid w:val="00330034"/>
    <w:rsid w:val="00330A43"/>
    <w:rsid w:val="003316FF"/>
    <w:rsid w:val="003322C3"/>
    <w:rsid w:val="00332A23"/>
    <w:rsid w:val="00333A66"/>
    <w:rsid w:val="003349E1"/>
    <w:rsid w:val="00335443"/>
    <w:rsid w:val="003354A5"/>
    <w:rsid w:val="00335BF6"/>
    <w:rsid w:val="00340F63"/>
    <w:rsid w:val="0034138E"/>
    <w:rsid w:val="00343242"/>
    <w:rsid w:val="003458EC"/>
    <w:rsid w:val="00346140"/>
    <w:rsid w:val="0035020A"/>
    <w:rsid w:val="00350C12"/>
    <w:rsid w:val="0035140E"/>
    <w:rsid w:val="0035180E"/>
    <w:rsid w:val="00351989"/>
    <w:rsid w:val="0035225E"/>
    <w:rsid w:val="00352E2A"/>
    <w:rsid w:val="00353B58"/>
    <w:rsid w:val="00354F50"/>
    <w:rsid w:val="00356289"/>
    <w:rsid w:val="0036006A"/>
    <w:rsid w:val="00361B5A"/>
    <w:rsid w:val="0036315D"/>
    <w:rsid w:val="0036481B"/>
    <w:rsid w:val="00366166"/>
    <w:rsid w:val="00366287"/>
    <w:rsid w:val="00370DDC"/>
    <w:rsid w:val="00371D86"/>
    <w:rsid w:val="0037235D"/>
    <w:rsid w:val="00374E95"/>
    <w:rsid w:val="00377B9A"/>
    <w:rsid w:val="00377E60"/>
    <w:rsid w:val="00377E6A"/>
    <w:rsid w:val="00380AAA"/>
    <w:rsid w:val="00382A17"/>
    <w:rsid w:val="00386C86"/>
    <w:rsid w:val="00390DA3"/>
    <w:rsid w:val="00391352"/>
    <w:rsid w:val="00393FB4"/>
    <w:rsid w:val="00395190"/>
    <w:rsid w:val="00396412"/>
    <w:rsid w:val="003968A4"/>
    <w:rsid w:val="00397D0F"/>
    <w:rsid w:val="003A03EC"/>
    <w:rsid w:val="003A1E88"/>
    <w:rsid w:val="003A1F6E"/>
    <w:rsid w:val="003A404F"/>
    <w:rsid w:val="003A4158"/>
    <w:rsid w:val="003A6764"/>
    <w:rsid w:val="003B21E5"/>
    <w:rsid w:val="003B466F"/>
    <w:rsid w:val="003B4D4D"/>
    <w:rsid w:val="003B6201"/>
    <w:rsid w:val="003C20E8"/>
    <w:rsid w:val="003C69E5"/>
    <w:rsid w:val="003C7754"/>
    <w:rsid w:val="003D1314"/>
    <w:rsid w:val="003D32E4"/>
    <w:rsid w:val="003D42A9"/>
    <w:rsid w:val="003D445F"/>
    <w:rsid w:val="003D492E"/>
    <w:rsid w:val="003D5390"/>
    <w:rsid w:val="003D7945"/>
    <w:rsid w:val="003E106B"/>
    <w:rsid w:val="003E14A3"/>
    <w:rsid w:val="003E1726"/>
    <w:rsid w:val="003E2247"/>
    <w:rsid w:val="003E3733"/>
    <w:rsid w:val="003E3B72"/>
    <w:rsid w:val="003E59CD"/>
    <w:rsid w:val="003F44FD"/>
    <w:rsid w:val="003F57BA"/>
    <w:rsid w:val="003F7965"/>
    <w:rsid w:val="004009C2"/>
    <w:rsid w:val="00401C6E"/>
    <w:rsid w:val="004033D0"/>
    <w:rsid w:val="00403A1B"/>
    <w:rsid w:val="004064AA"/>
    <w:rsid w:val="00411EE9"/>
    <w:rsid w:val="0041414F"/>
    <w:rsid w:val="004144DE"/>
    <w:rsid w:val="00414C93"/>
    <w:rsid w:val="00415121"/>
    <w:rsid w:val="0041799C"/>
    <w:rsid w:val="0042072C"/>
    <w:rsid w:val="004215A8"/>
    <w:rsid w:val="00421C61"/>
    <w:rsid w:val="004222D6"/>
    <w:rsid w:val="00422337"/>
    <w:rsid w:val="00423039"/>
    <w:rsid w:val="00423F77"/>
    <w:rsid w:val="004245FA"/>
    <w:rsid w:val="004251CE"/>
    <w:rsid w:val="004277A2"/>
    <w:rsid w:val="0043140C"/>
    <w:rsid w:val="004411D2"/>
    <w:rsid w:val="004426FE"/>
    <w:rsid w:val="00442743"/>
    <w:rsid w:val="00443C46"/>
    <w:rsid w:val="0044762A"/>
    <w:rsid w:val="00451060"/>
    <w:rsid w:val="0045551E"/>
    <w:rsid w:val="00456A69"/>
    <w:rsid w:val="00456EE0"/>
    <w:rsid w:val="00457242"/>
    <w:rsid w:val="00457B8C"/>
    <w:rsid w:val="004610A3"/>
    <w:rsid w:val="00461E18"/>
    <w:rsid w:val="00461FA7"/>
    <w:rsid w:val="00462218"/>
    <w:rsid w:val="0046491F"/>
    <w:rsid w:val="004662E5"/>
    <w:rsid w:val="004668F1"/>
    <w:rsid w:val="004669AF"/>
    <w:rsid w:val="00471559"/>
    <w:rsid w:val="00471CB0"/>
    <w:rsid w:val="00472249"/>
    <w:rsid w:val="00474CD9"/>
    <w:rsid w:val="004779EF"/>
    <w:rsid w:val="0048023F"/>
    <w:rsid w:val="004812B0"/>
    <w:rsid w:val="00485FD4"/>
    <w:rsid w:val="004870D1"/>
    <w:rsid w:val="0049034A"/>
    <w:rsid w:val="00490D33"/>
    <w:rsid w:val="004928E5"/>
    <w:rsid w:val="00493AE7"/>
    <w:rsid w:val="00493CE7"/>
    <w:rsid w:val="00493E7A"/>
    <w:rsid w:val="00495307"/>
    <w:rsid w:val="0049795F"/>
    <w:rsid w:val="004A0058"/>
    <w:rsid w:val="004A1617"/>
    <w:rsid w:val="004A443F"/>
    <w:rsid w:val="004A486B"/>
    <w:rsid w:val="004A4D59"/>
    <w:rsid w:val="004A68FF"/>
    <w:rsid w:val="004A6AA8"/>
    <w:rsid w:val="004A715E"/>
    <w:rsid w:val="004B04CF"/>
    <w:rsid w:val="004B217F"/>
    <w:rsid w:val="004B45A8"/>
    <w:rsid w:val="004B460E"/>
    <w:rsid w:val="004B52C7"/>
    <w:rsid w:val="004B58D3"/>
    <w:rsid w:val="004B6FC7"/>
    <w:rsid w:val="004B77B2"/>
    <w:rsid w:val="004B7A04"/>
    <w:rsid w:val="004C123E"/>
    <w:rsid w:val="004C21EA"/>
    <w:rsid w:val="004C28C9"/>
    <w:rsid w:val="004C2DDD"/>
    <w:rsid w:val="004C3141"/>
    <w:rsid w:val="004C61A2"/>
    <w:rsid w:val="004C64B3"/>
    <w:rsid w:val="004D0394"/>
    <w:rsid w:val="004D05E7"/>
    <w:rsid w:val="004E0FC4"/>
    <w:rsid w:val="004E1D4F"/>
    <w:rsid w:val="004E3443"/>
    <w:rsid w:val="004E537F"/>
    <w:rsid w:val="004E5D29"/>
    <w:rsid w:val="004E63B5"/>
    <w:rsid w:val="004E69C5"/>
    <w:rsid w:val="004E7FD0"/>
    <w:rsid w:val="004F0240"/>
    <w:rsid w:val="004F153C"/>
    <w:rsid w:val="004F2FE5"/>
    <w:rsid w:val="004F38BC"/>
    <w:rsid w:val="004F4A34"/>
    <w:rsid w:val="004F5092"/>
    <w:rsid w:val="004F5F94"/>
    <w:rsid w:val="004F68F8"/>
    <w:rsid w:val="004F782B"/>
    <w:rsid w:val="00500A67"/>
    <w:rsid w:val="00501996"/>
    <w:rsid w:val="00504B55"/>
    <w:rsid w:val="00505B76"/>
    <w:rsid w:val="00506ECC"/>
    <w:rsid w:val="005074E0"/>
    <w:rsid w:val="00507A2D"/>
    <w:rsid w:val="00510803"/>
    <w:rsid w:val="005138D9"/>
    <w:rsid w:val="00513BB2"/>
    <w:rsid w:val="005149B1"/>
    <w:rsid w:val="00516461"/>
    <w:rsid w:val="0051744D"/>
    <w:rsid w:val="005174BF"/>
    <w:rsid w:val="00517B9C"/>
    <w:rsid w:val="00521620"/>
    <w:rsid w:val="00521C16"/>
    <w:rsid w:val="00521CAC"/>
    <w:rsid w:val="00522184"/>
    <w:rsid w:val="0052265D"/>
    <w:rsid w:val="00524295"/>
    <w:rsid w:val="0052542E"/>
    <w:rsid w:val="00527D12"/>
    <w:rsid w:val="00531085"/>
    <w:rsid w:val="00531749"/>
    <w:rsid w:val="00532DB1"/>
    <w:rsid w:val="00533C3A"/>
    <w:rsid w:val="0053411D"/>
    <w:rsid w:val="005344BB"/>
    <w:rsid w:val="005348B6"/>
    <w:rsid w:val="00534D8C"/>
    <w:rsid w:val="00536780"/>
    <w:rsid w:val="00536CB6"/>
    <w:rsid w:val="00536D53"/>
    <w:rsid w:val="005408ED"/>
    <w:rsid w:val="00540D55"/>
    <w:rsid w:val="00541388"/>
    <w:rsid w:val="0054156B"/>
    <w:rsid w:val="005439F2"/>
    <w:rsid w:val="00544C5C"/>
    <w:rsid w:val="00547180"/>
    <w:rsid w:val="00554F7D"/>
    <w:rsid w:val="00556709"/>
    <w:rsid w:val="00560845"/>
    <w:rsid w:val="00560E42"/>
    <w:rsid w:val="00561213"/>
    <w:rsid w:val="00561732"/>
    <w:rsid w:val="005619A2"/>
    <w:rsid w:val="005623AA"/>
    <w:rsid w:val="00562827"/>
    <w:rsid w:val="00564A15"/>
    <w:rsid w:val="00564DD4"/>
    <w:rsid w:val="0056511D"/>
    <w:rsid w:val="00565497"/>
    <w:rsid w:val="0057163F"/>
    <w:rsid w:val="005720F9"/>
    <w:rsid w:val="00573D63"/>
    <w:rsid w:val="005748D0"/>
    <w:rsid w:val="00580055"/>
    <w:rsid w:val="00582803"/>
    <w:rsid w:val="00583518"/>
    <w:rsid w:val="00584A96"/>
    <w:rsid w:val="0058724C"/>
    <w:rsid w:val="00594633"/>
    <w:rsid w:val="0059583D"/>
    <w:rsid w:val="0059628F"/>
    <w:rsid w:val="005A11D0"/>
    <w:rsid w:val="005A2B74"/>
    <w:rsid w:val="005A2BA8"/>
    <w:rsid w:val="005A47E8"/>
    <w:rsid w:val="005A500F"/>
    <w:rsid w:val="005A605C"/>
    <w:rsid w:val="005A60A0"/>
    <w:rsid w:val="005A69DF"/>
    <w:rsid w:val="005B03F9"/>
    <w:rsid w:val="005B12BA"/>
    <w:rsid w:val="005B236E"/>
    <w:rsid w:val="005C2967"/>
    <w:rsid w:val="005C2A70"/>
    <w:rsid w:val="005C435D"/>
    <w:rsid w:val="005C5A51"/>
    <w:rsid w:val="005D0F7B"/>
    <w:rsid w:val="005D143C"/>
    <w:rsid w:val="005D21ED"/>
    <w:rsid w:val="005D6CD9"/>
    <w:rsid w:val="005D75AD"/>
    <w:rsid w:val="005E2628"/>
    <w:rsid w:val="005E4201"/>
    <w:rsid w:val="005E456D"/>
    <w:rsid w:val="005E4A7D"/>
    <w:rsid w:val="005E4DF1"/>
    <w:rsid w:val="005E64A7"/>
    <w:rsid w:val="005E781D"/>
    <w:rsid w:val="005F0ADA"/>
    <w:rsid w:val="005F240C"/>
    <w:rsid w:val="005F2573"/>
    <w:rsid w:val="005F4E38"/>
    <w:rsid w:val="005F5A37"/>
    <w:rsid w:val="005F5C4A"/>
    <w:rsid w:val="0060141A"/>
    <w:rsid w:val="006025C5"/>
    <w:rsid w:val="00603917"/>
    <w:rsid w:val="006064E3"/>
    <w:rsid w:val="00610065"/>
    <w:rsid w:val="0061014B"/>
    <w:rsid w:val="006114CE"/>
    <w:rsid w:val="00613624"/>
    <w:rsid w:val="00614D80"/>
    <w:rsid w:val="00616D43"/>
    <w:rsid w:val="00617480"/>
    <w:rsid w:val="00617914"/>
    <w:rsid w:val="00617B47"/>
    <w:rsid w:val="00620ED6"/>
    <w:rsid w:val="00622495"/>
    <w:rsid w:val="00623006"/>
    <w:rsid w:val="00624EAE"/>
    <w:rsid w:val="0062597E"/>
    <w:rsid w:val="0062657F"/>
    <w:rsid w:val="0063130D"/>
    <w:rsid w:val="006340FE"/>
    <w:rsid w:val="00636ED3"/>
    <w:rsid w:val="00641589"/>
    <w:rsid w:val="00642DCB"/>
    <w:rsid w:val="00643597"/>
    <w:rsid w:val="006441B1"/>
    <w:rsid w:val="0064459D"/>
    <w:rsid w:val="00645D94"/>
    <w:rsid w:val="006476EA"/>
    <w:rsid w:val="00652467"/>
    <w:rsid w:val="0065270C"/>
    <w:rsid w:val="006534A7"/>
    <w:rsid w:val="00653D86"/>
    <w:rsid w:val="00654237"/>
    <w:rsid w:val="0065457F"/>
    <w:rsid w:val="006546F7"/>
    <w:rsid w:val="00654717"/>
    <w:rsid w:val="00654914"/>
    <w:rsid w:val="0065572D"/>
    <w:rsid w:val="00656A79"/>
    <w:rsid w:val="00657F68"/>
    <w:rsid w:val="00660367"/>
    <w:rsid w:val="00660979"/>
    <w:rsid w:val="0066144B"/>
    <w:rsid w:val="00661896"/>
    <w:rsid w:val="00663D00"/>
    <w:rsid w:val="00666CAA"/>
    <w:rsid w:val="00674CE6"/>
    <w:rsid w:val="0068067D"/>
    <w:rsid w:val="006810FE"/>
    <w:rsid w:val="00681AC5"/>
    <w:rsid w:val="00681DDB"/>
    <w:rsid w:val="00682682"/>
    <w:rsid w:val="00682D2B"/>
    <w:rsid w:val="00682F7B"/>
    <w:rsid w:val="00683CAF"/>
    <w:rsid w:val="00684015"/>
    <w:rsid w:val="0068609D"/>
    <w:rsid w:val="0068732F"/>
    <w:rsid w:val="00691D64"/>
    <w:rsid w:val="00696A15"/>
    <w:rsid w:val="006970D2"/>
    <w:rsid w:val="00697CDE"/>
    <w:rsid w:val="00697FA0"/>
    <w:rsid w:val="006A051A"/>
    <w:rsid w:val="006A0621"/>
    <w:rsid w:val="006A19D2"/>
    <w:rsid w:val="006A3DD6"/>
    <w:rsid w:val="006A5A6F"/>
    <w:rsid w:val="006A67EF"/>
    <w:rsid w:val="006B057C"/>
    <w:rsid w:val="006B0633"/>
    <w:rsid w:val="006B0CA1"/>
    <w:rsid w:val="006B2EF9"/>
    <w:rsid w:val="006B32E9"/>
    <w:rsid w:val="006B3E31"/>
    <w:rsid w:val="006C41CC"/>
    <w:rsid w:val="006C4B80"/>
    <w:rsid w:val="006C5A46"/>
    <w:rsid w:val="006D04E3"/>
    <w:rsid w:val="006D1376"/>
    <w:rsid w:val="006D137C"/>
    <w:rsid w:val="006D276C"/>
    <w:rsid w:val="006D4254"/>
    <w:rsid w:val="006D436C"/>
    <w:rsid w:val="006D49FD"/>
    <w:rsid w:val="006D5CAA"/>
    <w:rsid w:val="006D5D8E"/>
    <w:rsid w:val="006D5FE1"/>
    <w:rsid w:val="006D6901"/>
    <w:rsid w:val="006D6B0D"/>
    <w:rsid w:val="006D6D57"/>
    <w:rsid w:val="006E7CD4"/>
    <w:rsid w:val="006F037C"/>
    <w:rsid w:val="006F1FAE"/>
    <w:rsid w:val="006F6521"/>
    <w:rsid w:val="00700726"/>
    <w:rsid w:val="007028D5"/>
    <w:rsid w:val="00702A02"/>
    <w:rsid w:val="0070625B"/>
    <w:rsid w:val="007062DF"/>
    <w:rsid w:val="00706877"/>
    <w:rsid w:val="007115C1"/>
    <w:rsid w:val="00711D5F"/>
    <w:rsid w:val="0071246C"/>
    <w:rsid w:val="00712F6B"/>
    <w:rsid w:val="00714B62"/>
    <w:rsid w:val="00715B70"/>
    <w:rsid w:val="0071687A"/>
    <w:rsid w:val="00716F75"/>
    <w:rsid w:val="007204FA"/>
    <w:rsid w:val="00720739"/>
    <w:rsid w:val="00720DB6"/>
    <w:rsid w:val="00720E40"/>
    <w:rsid w:val="00721DA5"/>
    <w:rsid w:val="007232E9"/>
    <w:rsid w:val="007249CF"/>
    <w:rsid w:val="00731F65"/>
    <w:rsid w:val="00732A33"/>
    <w:rsid w:val="00734317"/>
    <w:rsid w:val="007360DB"/>
    <w:rsid w:val="00736C84"/>
    <w:rsid w:val="00736DBA"/>
    <w:rsid w:val="00737D74"/>
    <w:rsid w:val="007430E4"/>
    <w:rsid w:val="00743586"/>
    <w:rsid w:val="00743683"/>
    <w:rsid w:val="007459B2"/>
    <w:rsid w:val="00747383"/>
    <w:rsid w:val="00747404"/>
    <w:rsid w:val="00750808"/>
    <w:rsid w:val="0075140A"/>
    <w:rsid w:val="00754AC1"/>
    <w:rsid w:val="0075579E"/>
    <w:rsid w:val="00757F3E"/>
    <w:rsid w:val="00760285"/>
    <w:rsid w:val="00760305"/>
    <w:rsid w:val="00761A91"/>
    <w:rsid w:val="00763C15"/>
    <w:rsid w:val="007640B9"/>
    <w:rsid w:val="007652EC"/>
    <w:rsid w:val="007657B7"/>
    <w:rsid w:val="00765EB5"/>
    <w:rsid w:val="0076646E"/>
    <w:rsid w:val="00767A2E"/>
    <w:rsid w:val="00767C15"/>
    <w:rsid w:val="007713B8"/>
    <w:rsid w:val="00772BD8"/>
    <w:rsid w:val="00773D96"/>
    <w:rsid w:val="0077531C"/>
    <w:rsid w:val="00775658"/>
    <w:rsid w:val="007759AD"/>
    <w:rsid w:val="00775BAE"/>
    <w:rsid w:val="00776241"/>
    <w:rsid w:val="00777C1A"/>
    <w:rsid w:val="00785637"/>
    <w:rsid w:val="007870D0"/>
    <w:rsid w:val="007904F7"/>
    <w:rsid w:val="00790774"/>
    <w:rsid w:val="00790AB1"/>
    <w:rsid w:val="00792537"/>
    <w:rsid w:val="00792FD4"/>
    <w:rsid w:val="007935F6"/>
    <w:rsid w:val="00793C82"/>
    <w:rsid w:val="0079404F"/>
    <w:rsid w:val="00794CEA"/>
    <w:rsid w:val="00796079"/>
    <w:rsid w:val="00797D51"/>
    <w:rsid w:val="007A153A"/>
    <w:rsid w:val="007A17D2"/>
    <w:rsid w:val="007A222F"/>
    <w:rsid w:val="007A3DE4"/>
    <w:rsid w:val="007A6DFA"/>
    <w:rsid w:val="007A7527"/>
    <w:rsid w:val="007B1E4F"/>
    <w:rsid w:val="007B2540"/>
    <w:rsid w:val="007B49CC"/>
    <w:rsid w:val="007B69AC"/>
    <w:rsid w:val="007B6DE9"/>
    <w:rsid w:val="007B799B"/>
    <w:rsid w:val="007C0510"/>
    <w:rsid w:val="007C0652"/>
    <w:rsid w:val="007C23D8"/>
    <w:rsid w:val="007C33CD"/>
    <w:rsid w:val="007C67DC"/>
    <w:rsid w:val="007C705A"/>
    <w:rsid w:val="007D09DA"/>
    <w:rsid w:val="007D13FA"/>
    <w:rsid w:val="007D19C5"/>
    <w:rsid w:val="007D2440"/>
    <w:rsid w:val="007D4919"/>
    <w:rsid w:val="007D6AB9"/>
    <w:rsid w:val="007D7EC5"/>
    <w:rsid w:val="007E1E50"/>
    <w:rsid w:val="007E4BBC"/>
    <w:rsid w:val="007E539A"/>
    <w:rsid w:val="007E65EB"/>
    <w:rsid w:val="007E78DC"/>
    <w:rsid w:val="007F0791"/>
    <w:rsid w:val="007F1111"/>
    <w:rsid w:val="007F61DF"/>
    <w:rsid w:val="007F7756"/>
    <w:rsid w:val="007F7E5F"/>
    <w:rsid w:val="00800D0B"/>
    <w:rsid w:val="008010A3"/>
    <w:rsid w:val="0080171C"/>
    <w:rsid w:val="008024FB"/>
    <w:rsid w:val="0080261B"/>
    <w:rsid w:val="00804901"/>
    <w:rsid w:val="00804AE6"/>
    <w:rsid w:val="00806E96"/>
    <w:rsid w:val="00812630"/>
    <w:rsid w:val="00814752"/>
    <w:rsid w:val="008154E1"/>
    <w:rsid w:val="00817285"/>
    <w:rsid w:val="00827494"/>
    <w:rsid w:val="008275B3"/>
    <w:rsid w:val="00830102"/>
    <w:rsid w:val="00834E09"/>
    <w:rsid w:val="008351A9"/>
    <w:rsid w:val="0083679D"/>
    <w:rsid w:val="00837B42"/>
    <w:rsid w:val="00842428"/>
    <w:rsid w:val="00843655"/>
    <w:rsid w:val="0084409F"/>
    <w:rsid w:val="008453BA"/>
    <w:rsid w:val="00845688"/>
    <w:rsid w:val="0085026D"/>
    <w:rsid w:val="008519EC"/>
    <w:rsid w:val="00853CB7"/>
    <w:rsid w:val="00853DB7"/>
    <w:rsid w:val="00854E46"/>
    <w:rsid w:val="008563E3"/>
    <w:rsid w:val="0086223D"/>
    <w:rsid w:val="00863DC1"/>
    <w:rsid w:val="00864044"/>
    <w:rsid w:val="00864C38"/>
    <w:rsid w:val="00865F00"/>
    <w:rsid w:val="0086669C"/>
    <w:rsid w:val="008723F3"/>
    <w:rsid w:val="008738FD"/>
    <w:rsid w:val="0087465D"/>
    <w:rsid w:val="00874EC2"/>
    <w:rsid w:val="00875CD5"/>
    <w:rsid w:val="00876B14"/>
    <w:rsid w:val="00877584"/>
    <w:rsid w:val="008803D8"/>
    <w:rsid w:val="00880B24"/>
    <w:rsid w:val="00881E54"/>
    <w:rsid w:val="00883B48"/>
    <w:rsid w:val="00886658"/>
    <w:rsid w:val="00887087"/>
    <w:rsid w:val="008876D4"/>
    <w:rsid w:val="008877B9"/>
    <w:rsid w:val="00894137"/>
    <w:rsid w:val="008959B2"/>
    <w:rsid w:val="008967DA"/>
    <w:rsid w:val="008A08BB"/>
    <w:rsid w:val="008A09F0"/>
    <w:rsid w:val="008A11D3"/>
    <w:rsid w:val="008A12F7"/>
    <w:rsid w:val="008A7B8A"/>
    <w:rsid w:val="008B2C38"/>
    <w:rsid w:val="008B346E"/>
    <w:rsid w:val="008B3C75"/>
    <w:rsid w:val="008B53E4"/>
    <w:rsid w:val="008B5445"/>
    <w:rsid w:val="008B5475"/>
    <w:rsid w:val="008B5DF6"/>
    <w:rsid w:val="008B7440"/>
    <w:rsid w:val="008C0F21"/>
    <w:rsid w:val="008C192A"/>
    <w:rsid w:val="008C30A8"/>
    <w:rsid w:val="008C3A12"/>
    <w:rsid w:val="008C4EEE"/>
    <w:rsid w:val="008C58A6"/>
    <w:rsid w:val="008C63A5"/>
    <w:rsid w:val="008C713B"/>
    <w:rsid w:val="008D45D3"/>
    <w:rsid w:val="008D6B02"/>
    <w:rsid w:val="008D7687"/>
    <w:rsid w:val="008E177E"/>
    <w:rsid w:val="008E36DC"/>
    <w:rsid w:val="008E380A"/>
    <w:rsid w:val="008E38C6"/>
    <w:rsid w:val="008E5019"/>
    <w:rsid w:val="008E6D98"/>
    <w:rsid w:val="008E7E2E"/>
    <w:rsid w:val="008F0661"/>
    <w:rsid w:val="008F0677"/>
    <w:rsid w:val="008F28BF"/>
    <w:rsid w:val="008F2F9A"/>
    <w:rsid w:val="008F3F7F"/>
    <w:rsid w:val="008F6F71"/>
    <w:rsid w:val="008F7951"/>
    <w:rsid w:val="008F798C"/>
    <w:rsid w:val="008F7FA9"/>
    <w:rsid w:val="0090410A"/>
    <w:rsid w:val="009057BD"/>
    <w:rsid w:val="00910402"/>
    <w:rsid w:val="00911558"/>
    <w:rsid w:val="00911742"/>
    <w:rsid w:val="00914508"/>
    <w:rsid w:val="0091481B"/>
    <w:rsid w:val="009166AC"/>
    <w:rsid w:val="009202AF"/>
    <w:rsid w:val="009215D2"/>
    <w:rsid w:val="009232F3"/>
    <w:rsid w:val="009250AD"/>
    <w:rsid w:val="00925738"/>
    <w:rsid w:val="00925D8A"/>
    <w:rsid w:val="00931748"/>
    <w:rsid w:val="00935BD9"/>
    <w:rsid w:val="00936313"/>
    <w:rsid w:val="00937D0B"/>
    <w:rsid w:val="00940159"/>
    <w:rsid w:val="00941DC6"/>
    <w:rsid w:val="00944F3E"/>
    <w:rsid w:val="009456AB"/>
    <w:rsid w:val="00947BD9"/>
    <w:rsid w:val="009501A4"/>
    <w:rsid w:val="00951346"/>
    <w:rsid w:val="0095452D"/>
    <w:rsid w:val="00954797"/>
    <w:rsid w:val="009570B4"/>
    <w:rsid w:val="009620EB"/>
    <w:rsid w:val="00962F6F"/>
    <w:rsid w:val="00963C5C"/>
    <w:rsid w:val="00966DEE"/>
    <w:rsid w:val="0096710D"/>
    <w:rsid w:val="00967F25"/>
    <w:rsid w:val="0097214C"/>
    <w:rsid w:val="00975426"/>
    <w:rsid w:val="009758E7"/>
    <w:rsid w:val="009840AB"/>
    <w:rsid w:val="00984369"/>
    <w:rsid w:val="00984FC9"/>
    <w:rsid w:val="009856EE"/>
    <w:rsid w:val="009858C2"/>
    <w:rsid w:val="009942CD"/>
    <w:rsid w:val="00994F01"/>
    <w:rsid w:val="009961FD"/>
    <w:rsid w:val="00997E22"/>
    <w:rsid w:val="009A02D0"/>
    <w:rsid w:val="009A02F1"/>
    <w:rsid w:val="009A05FA"/>
    <w:rsid w:val="009A22CC"/>
    <w:rsid w:val="009A3C82"/>
    <w:rsid w:val="009A626D"/>
    <w:rsid w:val="009A66C4"/>
    <w:rsid w:val="009A7636"/>
    <w:rsid w:val="009A76DA"/>
    <w:rsid w:val="009A7896"/>
    <w:rsid w:val="009B0A20"/>
    <w:rsid w:val="009B1970"/>
    <w:rsid w:val="009B4416"/>
    <w:rsid w:val="009B4EC9"/>
    <w:rsid w:val="009B73DB"/>
    <w:rsid w:val="009B7B61"/>
    <w:rsid w:val="009C2B1C"/>
    <w:rsid w:val="009C4F39"/>
    <w:rsid w:val="009C5C4D"/>
    <w:rsid w:val="009C5DA9"/>
    <w:rsid w:val="009C6A22"/>
    <w:rsid w:val="009C6AAE"/>
    <w:rsid w:val="009C7934"/>
    <w:rsid w:val="009C7ED9"/>
    <w:rsid w:val="009D13D1"/>
    <w:rsid w:val="009D3369"/>
    <w:rsid w:val="009D3D8D"/>
    <w:rsid w:val="009D4FDD"/>
    <w:rsid w:val="009E0114"/>
    <w:rsid w:val="009E1002"/>
    <w:rsid w:val="009E1208"/>
    <w:rsid w:val="009E379E"/>
    <w:rsid w:val="009E3F75"/>
    <w:rsid w:val="009E4E69"/>
    <w:rsid w:val="009E4EDF"/>
    <w:rsid w:val="009E4FB7"/>
    <w:rsid w:val="009E512E"/>
    <w:rsid w:val="009E6FB8"/>
    <w:rsid w:val="009E77D3"/>
    <w:rsid w:val="009F0C4C"/>
    <w:rsid w:val="009F0CD2"/>
    <w:rsid w:val="009F27DF"/>
    <w:rsid w:val="009F2934"/>
    <w:rsid w:val="009F350F"/>
    <w:rsid w:val="009F4206"/>
    <w:rsid w:val="009F4B91"/>
    <w:rsid w:val="009F5D4A"/>
    <w:rsid w:val="009F5EFE"/>
    <w:rsid w:val="009F67DC"/>
    <w:rsid w:val="009F6BD7"/>
    <w:rsid w:val="00A002D1"/>
    <w:rsid w:val="00A0041D"/>
    <w:rsid w:val="00A004FF"/>
    <w:rsid w:val="00A01798"/>
    <w:rsid w:val="00A0198B"/>
    <w:rsid w:val="00A035CC"/>
    <w:rsid w:val="00A04C33"/>
    <w:rsid w:val="00A050FF"/>
    <w:rsid w:val="00A06D31"/>
    <w:rsid w:val="00A07199"/>
    <w:rsid w:val="00A104A9"/>
    <w:rsid w:val="00A1083F"/>
    <w:rsid w:val="00A10BB9"/>
    <w:rsid w:val="00A1163E"/>
    <w:rsid w:val="00A12E10"/>
    <w:rsid w:val="00A12F4F"/>
    <w:rsid w:val="00A145FE"/>
    <w:rsid w:val="00A158C9"/>
    <w:rsid w:val="00A15A0C"/>
    <w:rsid w:val="00A17B84"/>
    <w:rsid w:val="00A21F08"/>
    <w:rsid w:val="00A233FE"/>
    <w:rsid w:val="00A251BD"/>
    <w:rsid w:val="00A27731"/>
    <w:rsid w:val="00A2794E"/>
    <w:rsid w:val="00A30139"/>
    <w:rsid w:val="00A30A60"/>
    <w:rsid w:val="00A34110"/>
    <w:rsid w:val="00A35A5D"/>
    <w:rsid w:val="00A45275"/>
    <w:rsid w:val="00A4551C"/>
    <w:rsid w:val="00A45647"/>
    <w:rsid w:val="00A50484"/>
    <w:rsid w:val="00A52079"/>
    <w:rsid w:val="00A528D2"/>
    <w:rsid w:val="00A53601"/>
    <w:rsid w:val="00A54928"/>
    <w:rsid w:val="00A56348"/>
    <w:rsid w:val="00A5757F"/>
    <w:rsid w:val="00A61263"/>
    <w:rsid w:val="00A61E20"/>
    <w:rsid w:val="00A62201"/>
    <w:rsid w:val="00A63AF7"/>
    <w:rsid w:val="00A707AE"/>
    <w:rsid w:val="00A73EC7"/>
    <w:rsid w:val="00A80297"/>
    <w:rsid w:val="00A80BF9"/>
    <w:rsid w:val="00A81D23"/>
    <w:rsid w:val="00A83025"/>
    <w:rsid w:val="00A83747"/>
    <w:rsid w:val="00A85885"/>
    <w:rsid w:val="00A87947"/>
    <w:rsid w:val="00A87B47"/>
    <w:rsid w:val="00A90046"/>
    <w:rsid w:val="00A91151"/>
    <w:rsid w:val="00A91E2E"/>
    <w:rsid w:val="00A92A1C"/>
    <w:rsid w:val="00A92F72"/>
    <w:rsid w:val="00A93980"/>
    <w:rsid w:val="00A94BB4"/>
    <w:rsid w:val="00A9534C"/>
    <w:rsid w:val="00A973A8"/>
    <w:rsid w:val="00AA051B"/>
    <w:rsid w:val="00AA0932"/>
    <w:rsid w:val="00AA0E7C"/>
    <w:rsid w:val="00AA120E"/>
    <w:rsid w:val="00AA13B5"/>
    <w:rsid w:val="00AA195F"/>
    <w:rsid w:val="00AA1DBB"/>
    <w:rsid w:val="00AA2DBA"/>
    <w:rsid w:val="00AA39E0"/>
    <w:rsid w:val="00AA6BA8"/>
    <w:rsid w:val="00AB045C"/>
    <w:rsid w:val="00AB1C2E"/>
    <w:rsid w:val="00AB7A3A"/>
    <w:rsid w:val="00AC28C3"/>
    <w:rsid w:val="00AC28CB"/>
    <w:rsid w:val="00AC36A2"/>
    <w:rsid w:val="00AC37B0"/>
    <w:rsid w:val="00AC65BC"/>
    <w:rsid w:val="00AC66E9"/>
    <w:rsid w:val="00AD3383"/>
    <w:rsid w:val="00AD3B60"/>
    <w:rsid w:val="00AD4685"/>
    <w:rsid w:val="00AD5AAE"/>
    <w:rsid w:val="00AE12E8"/>
    <w:rsid w:val="00AE13C3"/>
    <w:rsid w:val="00AE29BE"/>
    <w:rsid w:val="00AE3279"/>
    <w:rsid w:val="00AE3ADF"/>
    <w:rsid w:val="00AE4C04"/>
    <w:rsid w:val="00AE6AB1"/>
    <w:rsid w:val="00AE79C7"/>
    <w:rsid w:val="00AF5221"/>
    <w:rsid w:val="00AF603E"/>
    <w:rsid w:val="00AF7B3B"/>
    <w:rsid w:val="00AF7C7C"/>
    <w:rsid w:val="00B03E75"/>
    <w:rsid w:val="00B06E6C"/>
    <w:rsid w:val="00B078AB"/>
    <w:rsid w:val="00B100BD"/>
    <w:rsid w:val="00B101CA"/>
    <w:rsid w:val="00B10F37"/>
    <w:rsid w:val="00B12437"/>
    <w:rsid w:val="00B13845"/>
    <w:rsid w:val="00B14C42"/>
    <w:rsid w:val="00B17588"/>
    <w:rsid w:val="00B17655"/>
    <w:rsid w:val="00B17795"/>
    <w:rsid w:val="00B20220"/>
    <w:rsid w:val="00B20E1F"/>
    <w:rsid w:val="00B20FE6"/>
    <w:rsid w:val="00B21414"/>
    <w:rsid w:val="00B241BE"/>
    <w:rsid w:val="00B25510"/>
    <w:rsid w:val="00B25B45"/>
    <w:rsid w:val="00B308E5"/>
    <w:rsid w:val="00B31235"/>
    <w:rsid w:val="00B32A05"/>
    <w:rsid w:val="00B32EB3"/>
    <w:rsid w:val="00B3383E"/>
    <w:rsid w:val="00B33D97"/>
    <w:rsid w:val="00B36DB9"/>
    <w:rsid w:val="00B36DF4"/>
    <w:rsid w:val="00B36FE2"/>
    <w:rsid w:val="00B37179"/>
    <w:rsid w:val="00B412D6"/>
    <w:rsid w:val="00B42FE1"/>
    <w:rsid w:val="00B43CB5"/>
    <w:rsid w:val="00B43DFD"/>
    <w:rsid w:val="00B44AD1"/>
    <w:rsid w:val="00B46EA2"/>
    <w:rsid w:val="00B50866"/>
    <w:rsid w:val="00B51F68"/>
    <w:rsid w:val="00B5218C"/>
    <w:rsid w:val="00B52363"/>
    <w:rsid w:val="00B52F31"/>
    <w:rsid w:val="00B536D4"/>
    <w:rsid w:val="00B53E9A"/>
    <w:rsid w:val="00B54369"/>
    <w:rsid w:val="00B54B71"/>
    <w:rsid w:val="00B55647"/>
    <w:rsid w:val="00B55C2F"/>
    <w:rsid w:val="00B561E9"/>
    <w:rsid w:val="00B606B4"/>
    <w:rsid w:val="00B6083A"/>
    <w:rsid w:val="00B60CA6"/>
    <w:rsid w:val="00B62FE9"/>
    <w:rsid w:val="00B7064E"/>
    <w:rsid w:val="00B72DFD"/>
    <w:rsid w:val="00B72EE3"/>
    <w:rsid w:val="00B73333"/>
    <w:rsid w:val="00B73793"/>
    <w:rsid w:val="00B739C1"/>
    <w:rsid w:val="00B744DD"/>
    <w:rsid w:val="00B7475F"/>
    <w:rsid w:val="00B76389"/>
    <w:rsid w:val="00B76985"/>
    <w:rsid w:val="00B76DEC"/>
    <w:rsid w:val="00B770DD"/>
    <w:rsid w:val="00B77C1F"/>
    <w:rsid w:val="00B77D9C"/>
    <w:rsid w:val="00B80372"/>
    <w:rsid w:val="00B8090A"/>
    <w:rsid w:val="00B81EA7"/>
    <w:rsid w:val="00B82966"/>
    <w:rsid w:val="00B85822"/>
    <w:rsid w:val="00B866C5"/>
    <w:rsid w:val="00B904D3"/>
    <w:rsid w:val="00B90BA4"/>
    <w:rsid w:val="00B911C9"/>
    <w:rsid w:val="00B91615"/>
    <w:rsid w:val="00B91848"/>
    <w:rsid w:val="00B91DD4"/>
    <w:rsid w:val="00B93328"/>
    <w:rsid w:val="00B93BDB"/>
    <w:rsid w:val="00B95F39"/>
    <w:rsid w:val="00BA10E9"/>
    <w:rsid w:val="00BA1BB2"/>
    <w:rsid w:val="00BA2950"/>
    <w:rsid w:val="00BA29E9"/>
    <w:rsid w:val="00BA5C79"/>
    <w:rsid w:val="00BB12F2"/>
    <w:rsid w:val="00BB1836"/>
    <w:rsid w:val="00BB2DDA"/>
    <w:rsid w:val="00BB3D7D"/>
    <w:rsid w:val="00BB461F"/>
    <w:rsid w:val="00BB5E17"/>
    <w:rsid w:val="00BC02B5"/>
    <w:rsid w:val="00BC125A"/>
    <w:rsid w:val="00BC1F36"/>
    <w:rsid w:val="00BC218F"/>
    <w:rsid w:val="00BC322C"/>
    <w:rsid w:val="00BC377D"/>
    <w:rsid w:val="00BC43B6"/>
    <w:rsid w:val="00BC579F"/>
    <w:rsid w:val="00BC57B5"/>
    <w:rsid w:val="00BC6120"/>
    <w:rsid w:val="00BC702A"/>
    <w:rsid w:val="00BC7072"/>
    <w:rsid w:val="00BC763E"/>
    <w:rsid w:val="00BD0C2E"/>
    <w:rsid w:val="00BD105B"/>
    <w:rsid w:val="00BD3EBF"/>
    <w:rsid w:val="00BD451D"/>
    <w:rsid w:val="00BD582B"/>
    <w:rsid w:val="00BD616A"/>
    <w:rsid w:val="00BD770E"/>
    <w:rsid w:val="00BE2488"/>
    <w:rsid w:val="00BE3369"/>
    <w:rsid w:val="00BE357C"/>
    <w:rsid w:val="00BE3BAE"/>
    <w:rsid w:val="00BE417B"/>
    <w:rsid w:val="00BE4DAA"/>
    <w:rsid w:val="00BE5972"/>
    <w:rsid w:val="00BE6DF1"/>
    <w:rsid w:val="00BF1D4D"/>
    <w:rsid w:val="00BF1F3C"/>
    <w:rsid w:val="00BF3395"/>
    <w:rsid w:val="00BF3726"/>
    <w:rsid w:val="00BF39A8"/>
    <w:rsid w:val="00BF3D4D"/>
    <w:rsid w:val="00BF3E1C"/>
    <w:rsid w:val="00BF520E"/>
    <w:rsid w:val="00BF5E4F"/>
    <w:rsid w:val="00BF7331"/>
    <w:rsid w:val="00C0052C"/>
    <w:rsid w:val="00C01253"/>
    <w:rsid w:val="00C0155F"/>
    <w:rsid w:val="00C01750"/>
    <w:rsid w:val="00C0449F"/>
    <w:rsid w:val="00C06F6C"/>
    <w:rsid w:val="00C13660"/>
    <w:rsid w:val="00C1396E"/>
    <w:rsid w:val="00C14C0F"/>
    <w:rsid w:val="00C15BAC"/>
    <w:rsid w:val="00C16810"/>
    <w:rsid w:val="00C16B5A"/>
    <w:rsid w:val="00C174F4"/>
    <w:rsid w:val="00C206B1"/>
    <w:rsid w:val="00C25AE0"/>
    <w:rsid w:val="00C25ED8"/>
    <w:rsid w:val="00C30B2D"/>
    <w:rsid w:val="00C3294D"/>
    <w:rsid w:val="00C33FA1"/>
    <w:rsid w:val="00C35215"/>
    <w:rsid w:val="00C364A1"/>
    <w:rsid w:val="00C372C6"/>
    <w:rsid w:val="00C45DB6"/>
    <w:rsid w:val="00C46E19"/>
    <w:rsid w:val="00C470A9"/>
    <w:rsid w:val="00C474E7"/>
    <w:rsid w:val="00C51170"/>
    <w:rsid w:val="00C53154"/>
    <w:rsid w:val="00C53A73"/>
    <w:rsid w:val="00C5501F"/>
    <w:rsid w:val="00C562FE"/>
    <w:rsid w:val="00C56A34"/>
    <w:rsid w:val="00C61FF8"/>
    <w:rsid w:val="00C6307C"/>
    <w:rsid w:val="00C65D82"/>
    <w:rsid w:val="00C66F93"/>
    <w:rsid w:val="00C678F4"/>
    <w:rsid w:val="00C67F16"/>
    <w:rsid w:val="00C70FE8"/>
    <w:rsid w:val="00C71678"/>
    <w:rsid w:val="00C7240B"/>
    <w:rsid w:val="00C72E21"/>
    <w:rsid w:val="00C75EFD"/>
    <w:rsid w:val="00C7633C"/>
    <w:rsid w:val="00C76B6D"/>
    <w:rsid w:val="00C804AB"/>
    <w:rsid w:val="00C86099"/>
    <w:rsid w:val="00C8678B"/>
    <w:rsid w:val="00C86DAC"/>
    <w:rsid w:val="00C87AA9"/>
    <w:rsid w:val="00C90F15"/>
    <w:rsid w:val="00C91707"/>
    <w:rsid w:val="00C91F0C"/>
    <w:rsid w:val="00C941CD"/>
    <w:rsid w:val="00C95093"/>
    <w:rsid w:val="00C95D99"/>
    <w:rsid w:val="00C97AC0"/>
    <w:rsid w:val="00CA3C42"/>
    <w:rsid w:val="00CA3E4A"/>
    <w:rsid w:val="00CB0A9E"/>
    <w:rsid w:val="00CB4B9B"/>
    <w:rsid w:val="00CB4D1C"/>
    <w:rsid w:val="00CB4F95"/>
    <w:rsid w:val="00CB5F86"/>
    <w:rsid w:val="00CB770E"/>
    <w:rsid w:val="00CC0FF1"/>
    <w:rsid w:val="00CC2735"/>
    <w:rsid w:val="00CC3179"/>
    <w:rsid w:val="00CC5B43"/>
    <w:rsid w:val="00CC64C6"/>
    <w:rsid w:val="00CC7557"/>
    <w:rsid w:val="00CD5C7A"/>
    <w:rsid w:val="00CE0EAA"/>
    <w:rsid w:val="00CE170C"/>
    <w:rsid w:val="00CE1EDD"/>
    <w:rsid w:val="00CE3F7F"/>
    <w:rsid w:val="00CE447C"/>
    <w:rsid w:val="00CE4FDC"/>
    <w:rsid w:val="00CE529D"/>
    <w:rsid w:val="00CE63BE"/>
    <w:rsid w:val="00CE6C0F"/>
    <w:rsid w:val="00CF0780"/>
    <w:rsid w:val="00CF1AB7"/>
    <w:rsid w:val="00CF2D97"/>
    <w:rsid w:val="00CF4DC5"/>
    <w:rsid w:val="00D0026A"/>
    <w:rsid w:val="00D00280"/>
    <w:rsid w:val="00D00EA7"/>
    <w:rsid w:val="00D01CE6"/>
    <w:rsid w:val="00D0273E"/>
    <w:rsid w:val="00D05D64"/>
    <w:rsid w:val="00D077A7"/>
    <w:rsid w:val="00D077BB"/>
    <w:rsid w:val="00D105E0"/>
    <w:rsid w:val="00D1197F"/>
    <w:rsid w:val="00D1386E"/>
    <w:rsid w:val="00D13ECE"/>
    <w:rsid w:val="00D13FD4"/>
    <w:rsid w:val="00D1599A"/>
    <w:rsid w:val="00D160D4"/>
    <w:rsid w:val="00D163B9"/>
    <w:rsid w:val="00D166A9"/>
    <w:rsid w:val="00D20EAC"/>
    <w:rsid w:val="00D22601"/>
    <w:rsid w:val="00D2355F"/>
    <w:rsid w:val="00D23A1C"/>
    <w:rsid w:val="00D26E1C"/>
    <w:rsid w:val="00D2765B"/>
    <w:rsid w:val="00D306D5"/>
    <w:rsid w:val="00D30BB5"/>
    <w:rsid w:val="00D30D69"/>
    <w:rsid w:val="00D31280"/>
    <w:rsid w:val="00D312C0"/>
    <w:rsid w:val="00D33CD7"/>
    <w:rsid w:val="00D3566B"/>
    <w:rsid w:val="00D356B3"/>
    <w:rsid w:val="00D4090C"/>
    <w:rsid w:val="00D41149"/>
    <w:rsid w:val="00D4274C"/>
    <w:rsid w:val="00D4393D"/>
    <w:rsid w:val="00D443C7"/>
    <w:rsid w:val="00D44E4B"/>
    <w:rsid w:val="00D454D6"/>
    <w:rsid w:val="00D46593"/>
    <w:rsid w:val="00D47A92"/>
    <w:rsid w:val="00D53636"/>
    <w:rsid w:val="00D55210"/>
    <w:rsid w:val="00D55C54"/>
    <w:rsid w:val="00D5624A"/>
    <w:rsid w:val="00D57449"/>
    <w:rsid w:val="00D57BEC"/>
    <w:rsid w:val="00D6040E"/>
    <w:rsid w:val="00D60DDB"/>
    <w:rsid w:val="00D657C8"/>
    <w:rsid w:val="00D65A77"/>
    <w:rsid w:val="00D712BC"/>
    <w:rsid w:val="00D712BD"/>
    <w:rsid w:val="00D72D45"/>
    <w:rsid w:val="00D73A17"/>
    <w:rsid w:val="00D7451D"/>
    <w:rsid w:val="00D74AEB"/>
    <w:rsid w:val="00D76232"/>
    <w:rsid w:val="00D7629C"/>
    <w:rsid w:val="00D77470"/>
    <w:rsid w:val="00D804C9"/>
    <w:rsid w:val="00D8156A"/>
    <w:rsid w:val="00D81B8E"/>
    <w:rsid w:val="00D81D64"/>
    <w:rsid w:val="00D8211E"/>
    <w:rsid w:val="00D828EF"/>
    <w:rsid w:val="00D829C0"/>
    <w:rsid w:val="00D83398"/>
    <w:rsid w:val="00D862EF"/>
    <w:rsid w:val="00D86B99"/>
    <w:rsid w:val="00D91946"/>
    <w:rsid w:val="00D953F7"/>
    <w:rsid w:val="00D96E28"/>
    <w:rsid w:val="00DA220A"/>
    <w:rsid w:val="00DA3B88"/>
    <w:rsid w:val="00DA5064"/>
    <w:rsid w:val="00DA50AC"/>
    <w:rsid w:val="00DA5AF7"/>
    <w:rsid w:val="00DA6B95"/>
    <w:rsid w:val="00DC0E9B"/>
    <w:rsid w:val="00DC1A9E"/>
    <w:rsid w:val="00DC3439"/>
    <w:rsid w:val="00DD0650"/>
    <w:rsid w:val="00DD1814"/>
    <w:rsid w:val="00DD1D9B"/>
    <w:rsid w:val="00DD279E"/>
    <w:rsid w:val="00DD2B9A"/>
    <w:rsid w:val="00DD3FC3"/>
    <w:rsid w:val="00DD586B"/>
    <w:rsid w:val="00DD6767"/>
    <w:rsid w:val="00DE16AE"/>
    <w:rsid w:val="00DE24C6"/>
    <w:rsid w:val="00DE2C96"/>
    <w:rsid w:val="00DE4D9B"/>
    <w:rsid w:val="00DE68A9"/>
    <w:rsid w:val="00DF13CC"/>
    <w:rsid w:val="00DF2C90"/>
    <w:rsid w:val="00DF321D"/>
    <w:rsid w:val="00DF370D"/>
    <w:rsid w:val="00DF382E"/>
    <w:rsid w:val="00DF554F"/>
    <w:rsid w:val="00DF640C"/>
    <w:rsid w:val="00E00FD1"/>
    <w:rsid w:val="00E01987"/>
    <w:rsid w:val="00E0203F"/>
    <w:rsid w:val="00E02977"/>
    <w:rsid w:val="00E0494D"/>
    <w:rsid w:val="00E04CD1"/>
    <w:rsid w:val="00E10E6F"/>
    <w:rsid w:val="00E1114A"/>
    <w:rsid w:val="00E12FF9"/>
    <w:rsid w:val="00E205B5"/>
    <w:rsid w:val="00E20B8C"/>
    <w:rsid w:val="00E20EB8"/>
    <w:rsid w:val="00E217D9"/>
    <w:rsid w:val="00E21E28"/>
    <w:rsid w:val="00E221DE"/>
    <w:rsid w:val="00E23505"/>
    <w:rsid w:val="00E237F6"/>
    <w:rsid w:val="00E25903"/>
    <w:rsid w:val="00E26174"/>
    <w:rsid w:val="00E26D49"/>
    <w:rsid w:val="00E274D8"/>
    <w:rsid w:val="00E35716"/>
    <w:rsid w:val="00E403F1"/>
    <w:rsid w:val="00E43D23"/>
    <w:rsid w:val="00E43D78"/>
    <w:rsid w:val="00E441B0"/>
    <w:rsid w:val="00E4689A"/>
    <w:rsid w:val="00E46A7B"/>
    <w:rsid w:val="00E47B7A"/>
    <w:rsid w:val="00E50047"/>
    <w:rsid w:val="00E522A4"/>
    <w:rsid w:val="00E54692"/>
    <w:rsid w:val="00E61AA3"/>
    <w:rsid w:val="00E621BC"/>
    <w:rsid w:val="00E62F76"/>
    <w:rsid w:val="00E648A8"/>
    <w:rsid w:val="00E64CF0"/>
    <w:rsid w:val="00E64E3C"/>
    <w:rsid w:val="00E655E4"/>
    <w:rsid w:val="00E66DB9"/>
    <w:rsid w:val="00E67BF7"/>
    <w:rsid w:val="00E72EFE"/>
    <w:rsid w:val="00E72FEA"/>
    <w:rsid w:val="00E73F14"/>
    <w:rsid w:val="00E76BB8"/>
    <w:rsid w:val="00E774D9"/>
    <w:rsid w:val="00E779BA"/>
    <w:rsid w:val="00E83ED1"/>
    <w:rsid w:val="00E84F1B"/>
    <w:rsid w:val="00E85A5F"/>
    <w:rsid w:val="00E9211F"/>
    <w:rsid w:val="00E932D1"/>
    <w:rsid w:val="00E936F4"/>
    <w:rsid w:val="00E9553D"/>
    <w:rsid w:val="00E96551"/>
    <w:rsid w:val="00E96DFB"/>
    <w:rsid w:val="00EA00E1"/>
    <w:rsid w:val="00EA0CF4"/>
    <w:rsid w:val="00EA19B8"/>
    <w:rsid w:val="00EA3892"/>
    <w:rsid w:val="00EA5B39"/>
    <w:rsid w:val="00EA608B"/>
    <w:rsid w:val="00EB5734"/>
    <w:rsid w:val="00EB6160"/>
    <w:rsid w:val="00EB61FF"/>
    <w:rsid w:val="00EC1B26"/>
    <w:rsid w:val="00EC27F5"/>
    <w:rsid w:val="00EC3917"/>
    <w:rsid w:val="00EC631F"/>
    <w:rsid w:val="00EC7054"/>
    <w:rsid w:val="00ED168D"/>
    <w:rsid w:val="00ED2113"/>
    <w:rsid w:val="00ED3A5C"/>
    <w:rsid w:val="00ED3D9C"/>
    <w:rsid w:val="00ED67F9"/>
    <w:rsid w:val="00EE02F7"/>
    <w:rsid w:val="00EE0C66"/>
    <w:rsid w:val="00EE1661"/>
    <w:rsid w:val="00EE2C2C"/>
    <w:rsid w:val="00EE57A9"/>
    <w:rsid w:val="00EE5E7A"/>
    <w:rsid w:val="00EE7E27"/>
    <w:rsid w:val="00EF1DB5"/>
    <w:rsid w:val="00EF2554"/>
    <w:rsid w:val="00EF2634"/>
    <w:rsid w:val="00EF387D"/>
    <w:rsid w:val="00EF602C"/>
    <w:rsid w:val="00EF6918"/>
    <w:rsid w:val="00EF6DF1"/>
    <w:rsid w:val="00EF787B"/>
    <w:rsid w:val="00F00A5F"/>
    <w:rsid w:val="00F02D5D"/>
    <w:rsid w:val="00F059BA"/>
    <w:rsid w:val="00F05FDA"/>
    <w:rsid w:val="00F060F5"/>
    <w:rsid w:val="00F066B1"/>
    <w:rsid w:val="00F06787"/>
    <w:rsid w:val="00F06E35"/>
    <w:rsid w:val="00F07431"/>
    <w:rsid w:val="00F1013B"/>
    <w:rsid w:val="00F12146"/>
    <w:rsid w:val="00F12231"/>
    <w:rsid w:val="00F122B7"/>
    <w:rsid w:val="00F12963"/>
    <w:rsid w:val="00F13C46"/>
    <w:rsid w:val="00F14384"/>
    <w:rsid w:val="00F14D24"/>
    <w:rsid w:val="00F14E4F"/>
    <w:rsid w:val="00F15668"/>
    <w:rsid w:val="00F170D9"/>
    <w:rsid w:val="00F218B4"/>
    <w:rsid w:val="00F22B1E"/>
    <w:rsid w:val="00F240A7"/>
    <w:rsid w:val="00F260EA"/>
    <w:rsid w:val="00F27069"/>
    <w:rsid w:val="00F2708C"/>
    <w:rsid w:val="00F30946"/>
    <w:rsid w:val="00F31594"/>
    <w:rsid w:val="00F31E1A"/>
    <w:rsid w:val="00F35072"/>
    <w:rsid w:val="00F36EDC"/>
    <w:rsid w:val="00F36FC1"/>
    <w:rsid w:val="00F40F84"/>
    <w:rsid w:val="00F42214"/>
    <w:rsid w:val="00F4233C"/>
    <w:rsid w:val="00F42341"/>
    <w:rsid w:val="00F42515"/>
    <w:rsid w:val="00F42A17"/>
    <w:rsid w:val="00F45914"/>
    <w:rsid w:val="00F45D0E"/>
    <w:rsid w:val="00F45E3E"/>
    <w:rsid w:val="00F465ED"/>
    <w:rsid w:val="00F470CB"/>
    <w:rsid w:val="00F51C17"/>
    <w:rsid w:val="00F53322"/>
    <w:rsid w:val="00F53B43"/>
    <w:rsid w:val="00F54575"/>
    <w:rsid w:val="00F54A1E"/>
    <w:rsid w:val="00F54C3A"/>
    <w:rsid w:val="00F55072"/>
    <w:rsid w:val="00F55B6D"/>
    <w:rsid w:val="00F55BD4"/>
    <w:rsid w:val="00F57211"/>
    <w:rsid w:val="00F6284F"/>
    <w:rsid w:val="00F6287F"/>
    <w:rsid w:val="00F629AA"/>
    <w:rsid w:val="00F63279"/>
    <w:rsid w:val="00F634D2"/>
    <w:rsid w:val="00F7043A"/>
    <w:rsid w:val="00F70C46"/>
    <w:rsid w:val="00F71225"/>
    <w:rsid w:val="00F7180C"/>
    <w:rsid w:val="00F72151"/>
    <w:rsid w:val="00F7256A"/>
    <w:rsid w:val="00F72727"/>
    <w:rsid w:val="00F72CFA"/>
    <w:rsid w:val="00F72FB2"/>
    <w:rsid w:val="00F73DAC"/>
    <w:rsid w:val="00F741F4"/>
    <w:rsid w:val="00F74A81"/>
    <w:rsid w:val="00F74FF1"/>
    <w:rsid w:val="00F75756"/>
    <w:rsid w:val="00F75BF4"/>
    <w:rsid w:val="00F76607"/>
    <w:rsid w:val="00F81C20"/>
    <w:rsid w:val="00F8236D"/>
    <w:rsid w:val="00F83325"/>
    <w:rsid w:val="00F83389"/>
    <w:rsid w:val="00F85A41"/>
    <w:rsid w:val="00F85EBB"/>
    <w:rsid w:val="00F908EF"/>
    <w:rsid w:val="00F90B8A"/>
    <w:rsid w:val="00F91FCC"/>
    <w:rsid w:val="00F931E4"/>
    <w:rsid w:val="00F93645"/>
    <w:rsid w:val="00F94992"/>
    <w:rsid w:val="00F95004"/>
    <w:rsid w:val="00F95571"/>
    <w:rsid w:val="00F9657D"/>
    <w:rsid w:val="00FA125C"/>
    <w:rsid w:val="00FA2F5E"/>
    <w:rsid w:val="00FB0B09"/>
    <w:rsid w:val="00FB0F44"/>
    <w:rsid w:val="00FB1F09"/>
    <w:rsid w:val="00FB238A"/>
    <w:rsid w:val="00FB2E5F"/>
    <w:rsid w:val="00FB6784"/>
    <w:rsid w:val="00FB6AA8"/>
    <w:rsid w:val="00FB7C01"/>
    <w:rsid w:val="00FC1FF9"/>
    <w:rsid w:val="00FC295F"/>
    <w:rsid w:val="00FC4DC9"/>
    <w:rsid w:val="00FC5DE0"/>
    <w:rsid w:val="00FD17B2"/>
    <w:rsid w:val="00FD1958"/>
    <w:rsid w:val="00FD6334"/>
    <w:rsid w:val="00FE086D"/>
    <w:rsid w:val="00FE12E8"/>
    <w:rsid w:val="00FE12FF"/>
    <w:rsid w:val="00FE38BA"/>
    <w:rsid w:val="00FE3D9C"/>
    <w:rsid w:val="00FE66A6"/>
    <w:rsid w:val="00FE7E8B"/>
    <w:rsid w:val="00FF0188"/>
    <w:rsid w:val="00FF1038"/>
    <w:rsid w:val="00FF181A"/>
    <w:rsid w:val="00FF23F3"/>
    <w:rsid w:val="00FF496D"/>
    <w:rsid w:val="00FF4BA4"/>
    <w:rsid w:val="00FF609D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56A34"/>
    <w:pPr>
      <w:spacing w:after="240"/>
      <w:ind w:hanging="360"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36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C84"/>
  </w:style>
  <w:style w:type="paragraph" w:styleId="Footer">
    <w:name w:val="footer"/>
    <w:basedOn w:val="Normal"/>
    <w:link w:val="FooterChar"/>
    <w:uiPriority w:val="99"/>
    <w:unhideWhenUsed/>
    <w:rsid w:val="00736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C84"/>
  </w:style>
  <w:style w:type="paragraph" w:styleId="BalloonText">
    <w:name w:val="Balloon Text"/>
    <w:basedOn w:val="Normal"/>
    <w:link w:val="BalloonTextChar"/>
    <w:uiPriority w:val="99"/>
    <w:semiHidden/>
    <w:unhideWhenUsed/>
    <w:rsid w:val="00944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10F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0F37"/>
    <w:rPr>
      <w:color w:val="0000FF"/>
      <w:u w:val="single"/>
    </w:rPr>
  </w:style>
  <w:style w:type="paragraph" w:customStyle="1" w:styleId="cnormal3pt">
    <w:name w:val="cnormal3pt"/>
    <w:basedOn w:val="Normal"/>
    <w:rsid w:val="002E6EB3"/>
    <w:pPr>
      <w:spacing w:before="100" w:beforeAutospacing="1" w:after="100" w:afterAutospacing="1"/>
      <w:ind w:left="0"/>
    </w:pPr>
    <w:rPr>
      <w:rFonts w:eastAsia="Times New Roman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177C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7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D74"/>
    <w:pPr>
      <w:spacing w:after="200"/>
      <w:ind w:left="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D74"/>
    <w:rPr>
      <w:rFonts w:asciiTheme="minorHAnsi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56A34"/>
    <w:pPr>
      <w:spacing w:after="240"/>
      <w:ind w:hanging="360"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36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C84"/>
  </w:style>
  <w:style w:type="paragraph" w:styleId="Footer">
    <w:name w:val="footer"/>
    <w:basedOn w:val="Normal"/>
    <w:link w:val="FooterChar"/>
    <w:uiPriority w:val="99"/>
    <w:unhideWhenUsed/>
    <w:rsid w:val="00736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C84"/>
  </w:style>
  <w:style w:type="paragraph" w:styleId="BalloonText">
    <w:name w:val="Balloon Text"/>
    <w:basedOn w:val="Normal"/>
    <w:link w:val="BalloonTextChar"/>
    <w:uiPriority w:val="99"/>
    <w:semiHidden/>
    <w:unhideWhenUsed/>
    <w:rsid w:val="00944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10F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0F37"/>
    <w:rPr>
      <w:color w:val="0000FF"/>
      <w:u w:val="single"/>
    </w:rPr>
  </w:style>
  <w:style w:type="paragraph" w:customStyle="1" w:styleId="cnormal3pt">
    <w:name w:val="cnormal3pt"/>
    <w:basedOn w:val="Normal"/>
    <w:rsid w:val="002E6EB3"/>
    <w:pPr>
      <w:spacing w:before="100" w:beforeAutospacing="1" w:after="100" w:afterAutospacing="1"/>
      <w:ind w:left="0"/>
    </w:pPr>
    <w:rPr>
      <w:rFonts w:eastAsia="Times New Roman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177C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7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D74"/>
    <w:pPr>
      <w:spacing w:after="200"/>
      <w:ind w:left="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D74"/>
    <w:rPr>
      <w:rFonts w:ascii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4b8241a1d6810997169a4287c8955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3F8B0-2937-448E-B177-D9DDF3343138}"/>
</file>

<file path=customXml/itemProps2.xml><?xml version="1.0" encoding="utf-8"?>
<ds:datastoreItem xmlns:ds="http://schemas.openxmlformats.org/officeDocument/2006/customXml" ds:itemID="{96F09D63-853B-438D-A1DC-3D195FA5028D}"/>
</file>

<file path=customXml/itemProps3.xml><?xml version="1.0" encoding="utf-8"?>
<ds:datastoreItem xmlns:ds="http://schemas.openxmlformats.org/officeDocument/2006/customXml" ds:itemID="{64546DEE-132B-4A1B-BD4E-AEC566AA6A4F}"/>
</file>

<file path=customXml/itemProps4.xml><?xml version="1.0" encoding="utf-8"?>
<ds:datastoreItem xmlns:ds="http://schemas.openxmlformats.org/officeDocument/2006/customXml" ds:itemID="{5B389AF8-C1B6-4600-9AF3-E92FD8B03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Gavinski</dc:creator>
  <cp:lastModifiedBy>Simon, Nanci</cp:lastModifiedBy>
  <cp:revision>12</cp:revision>
  <cp:lastPrinted>2011-12-20T14:44:00Z</cp:lastPrinted>
  <dcterms:created xsi:type="dcterms:W3CDTF">2011-12-14T18:53:00Z</dcterms:created>
  <dcterms:modified xsi:type="dcterms:W3CDTF">2011-12-20T14:51:00Z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